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C8E3" w14:textId="77777777" w:rsidR="00FF04CF" w:rsidRPr="00C97973" w:rsidRDefault="00FF04CF" w:rsidP="00FF04CF">
      <w:pPr>
        <w:spacing w:line="276" w:lineRule="auto"/>
        <w:rPr>
          <w:rFonts w:ascii="Calibri" w:eastAsia="Times New Roman" w:hAnsi="Calibri" w:cs="Calibri"/>
          <w:sz w:val="22"/>
          <w:szCs w:val="22"/>
          <w:u w:val="single"/>
          <w:lang w:val="en-GB"/>
        </w:rPr>
      </w:pPr>
      <w:r w:rsidRPr="00C97973">
        <w:rPr>
          <w:rFonts w:ascii="Calibri" w:eastAsia="Times New Roman" w:hAnsi="Calibri" w:cs="Calibri"/>
          <w:sz w:val="22"/>
          <w:szCs w:val="22"/>
          <w:u w:val="single"/>
          <w:lang w:val="en-GB"/>
        </w:rPr>
        <w:t xml:space="preserve">Formal Requirements </w:t>
      </w:r>
      <w:r w:rsidR="00E97E6D" w:rsidRPr="00C97973">
        <w:rPr>
          <w:rFonts w:ascii="Calibri" w:eastAsia="Times New Roman" w:hAnsi="Calibri" w:cs="Calibri"/>
          <w:sz w:val="22"/>
          <w:szCs w:val="22"/>
          <w:u w:val="single"/>
          <w:lang w:val="en-GB"/>
        </w:rPr>
        <w:t>for applications to the FGB Jr. Career Award</w:t>
      </w:r>
    </w:p>
    <w:p w14:paraId="6A3B6F26" w14:textId="77777777" w:rsidR="00FF04CF" w:rsidRPr="00C97973" w:rsidRDefault="00FF04CF" w:rsidP="00FF04CF">
      <w:pPr>
        <w:spacing w:line="276" w:lineRule="auto"/>
        <w:rPr>
          <w:rFonts w:ascii="Calibri" w:eastAsia="Times New Roman" w:hAnsi="Calibri" w:cs="Calibri"/>
          <w:sz w:val="22"/>
          <w:szCs w:val="22"/>
          <w:lang w:val="en-GB"/>
        </w:rPr>
      </w:pPr>
      <w:r w:rsidRPr="00C97973">
        <w:rPr>
          <w:rFonts w:ascii="Calibri" w:eastAsia="Times New Roman" w:hAnsi="Calibri" w:cs="Calibri"/>
          <w:sz w:val="22"/>
          <w:szCs w:val="22"/>
          <w:lang w:val="en-GB"/>
        </w:rPr>
        <w:t xml:space="preserve">- Any FGB PhD candidate (external, guest or appointed) may be nominated for the award; </w:t>
      </w:r>
    </w:p>
    <w:p w14:paraId="0523F7F9" w14:textId="3EE562AE" w:rsidR="00FF04CF" w:rsidRPr="00C97973" w:rsidRDefault="00FF04CF" w:rsidP="00FF04CF">
      <w:pPr>
        <w:spacing w:line="276" w:lineRule="auto"/>
        <w:rPr>
          <w:rFonts w:ascii="Calibri" w:eastAsia="Times New Roman" w:hAnsi="Calibri" w:cs="Calibri"/>
          <w:sz w:val="22"/>
          <w:szCs w:val="22"/>
          <w:lang w:val="en-GB"/>
        </w:rPr>
      </w:pPr>
      <w:r w:rsidRPr="00C97973">
        <w:rPr>
          <w:rFonts w:ascii="Calibri" w:eastAsia="Times New Roman" w:hAnsi="Calibri" w:cs="Calibri"/>
          <w:sz w:val="22"/>
          <w:szCs w:val="22"/>
          <w:lang w:val="en-GB"/>
        </w:rPr>
        <w:t>- The defence has taken place/will take place at Vrije Universiteit Amsterdam;</w:t>
      </w:r>
      <w:r w:rsidRPr="00C97973">
        <w:rPr>
          <w:rFonts w:ascii="Calibri" w:eastAsia="Times New Roman" w:hAnsi="Calibri" w:cs="Calibri"/>
          <w:sz w:val="22"/>
          <w:szCs w:val="22"/>
          <w:lang w:val="en-GB"/>
        </w:rPr>
        <w:br/>
        <w:t xml:space="preserve">- If the defence took place, the date for the defence should be </w:t>
      </w:r>
      <w:r w:rsidR="00E97E6D" w:rsidRPr="00C97973">
        <w:rPr>
          <w:rFonts w:ascii="Calibri" w:eastAsia="Times New Roman" w:hAnsi="Calibri" w:cs="Calibri"/>
          <w:sz w:val="22"/>
          <w:szCs w:val="22"/>
          <w:lang w:val="en-GB"/>
        </w:rPr>
        <w:t>after</w:t>
      </w:r>
      <w:r w:rsidRPr="00C97973">
        <w:rPr>
          <w:rFonts w:ascii="Calibri" w:eastAsia="Times New Roman" w:hAnsi="Calibri" w:cs="Calibri"/>
          <w:sz w:val="22"/>
          <w:szCs w:val="22"/>
          <w:lang w:val="en-GB"/>
        </w:rPr>
        <w:t xml:space="preserve"> June 1 last year;</w:t>
      </w:r>
    </w:p>
    <w:p w14:paraId="4FECC5E7" w14:textId="215870F2" w:rsidR="00C173D6" w:rsidRPr="00C97973" w:rsidRDefault="00FF04CF" w:rsidP="00FF04CF">
      <w:pPr>
        <w:spacing w:line="276" w:lineRule="auto"/>
        <w:rPr>
          <w:rFonts w:ascii="Calibri" w:eastAsia="Times New Roman" w:hAnsi="Calibri" w:cs="Calibri"/>
          <w:sz w:val="22"/>
          <w:szCs w:val="22"/>
          <w:lang w:val="en-GB"/>
        </w:rPr>
      </w:pPr>
      <w:r w:rsidRPr="00C97973">
        <w:rPr>
          <w:rFonts w:ascii="Calibri" w:eastAsia="Times New Roman" w:hAnsi="Calibri" w:cs="Calibri"/>
          <w:sz w:val="22"/>
          <w:szCs w:val="22"/>
          <w:lang w:val="en-GB"/>
        </w:rPr>
        <w:t xml:space="preserve">- </w:t>
      </w:r>
      <w:r w:rsidR="00C173D6" w:rsidRPr="00C97973">
        <w:rPr>
          <w:rFonts w:ascii="Calibri" w:eastAsia="Times New Roman" w:hAnsi="Calibri" w:cs="Calibri"/>
          <w:sz w:val="22"/>
          <w:szCs w:val="22"/>
          <w:lang w:val="en-GB"/>
        </w:rPr>
        <w:t>The Dean has approved the manuscript in Hora Finita in the period June 1 last year – August 31 this year;</w:t>
      </w:r>
    </w:p>
    <w:p w14:paraId="4970FC78" w14:textId="58F1B6F9" w:rsidR="00FF04CF" w:rsidRPr="00C97973" w:rsidRDefault="00A95A0C" w:rsidP="00FF04CF">
      <w:pPr>
        <w:spacing w:line="276" w:lineRule="auto"/>
        <w:rPr>
          <w:rFonts w:ascii="Calibri" w:eastAsia="Times New Roman" w:hAnsi="Calibri" w:cs="Calibri"/>
          <w:sz w:val="22"/>
          <w:szCs w:val="22"/>
          <w:lang w:val="en-GB"/>
        </w:rPr>
      </w:pPr>
      <w:r w:rsidRPr="00C97973">
        <w:rPr>
          <w:rFonts w:ascii="Calibri" w:eastAsia="Times New Roman" w:hAnsi="Calibri" w:cs="Calibri"/>
          <w:sz w:val="22"/>
          <w:szCs w:val="22"/>
          <w:lang w:val="en-GB"/>
        </w:rPr>
        <w:t xml:space="preserve">- </w:t>
      </w:r>
      <w:r w:rsidR="00FF04CF" w:rsidRPr="00C97973">
        <w:rPr>
          <w:rFonts w:ascii="Calibri" w:eastAsia="Times New Roman" w:hAnsi="Calibri" w:cs="Calibri"/>
          <w:sz w:val="22"/>
          <w:szCs w:val="22"/>
          <w:lang w:val="en-GB"/>
        </w:rPr>
        <w:t>The PhD candidate should be available for the interview, either in person or via Skype;</w:t>
      </w:r>
    </w:p>
    <w:p w14:paraId="0E92615C" w14:textId="77777777" w:rsidR="00FF04CF" w:rsidRPr="00C97973" w:rsidRDefault="00FF04CF" w:rsidP="00FF04CF">
      <w:pPr>
        <w:spacing w:line="276" w:lineRule="auto"/>
        <w:rPr>
          <w:rFonts w:ascii="Calibri" w:eastAsia="Times New Roman" w:hAnsi="Calibri" w:cs="Calibri"/>
          <w:sz w:val="22"/>
          <w:szCs w:val="22"/>
          <w:lang w:val="en-GB"/>
        </w:rPr>
      </w:pPr>
      <w:r w:rsidRPr="00C97973">
        <w:rPr>
          <w:rFonts w:ascii="Calibri" w:eastAsia="Times New Roman" w:hAnsi="Calibri" w:cs="Calibri"/>
          <w:sz w:val="22"/>
          <w:szCs w:val="22"/>
          <w:lang w:val="en-GB"/>
        </w:rPr>
        <w:t xml:space="preserve">- The PhD candidate may be nominated only once for the FGB Junior Career Award. </w:t>
      </w:r>
    </w:p>
    <w:p w14:paraId="20ADD121" w14:textId="77777777" w:rsidR="00FF04CF" w:rsidRPr="00C97973" w:rsidRDefault="00FF04CF" w:rsidP="00FF04CF">
      <w:pPr>
        <w:spacing w:line="276" w:lineRule="auto"/>
        <w:rPr>
          <w:rFonts w:ascii="Calibri" w:eastAsia="Times New Roman" w:hAnsi="Calibri" w:cs="Calibri"/>
          <w:sz w:val="22"/>
          <w:szCs w:val="22"/>
          <w:lang w:val="en-GB"/>
        </w:rPr>
      </w:pPr>
    </w:p>
    <w:p w14:paraId="473C9623" w14:textId="77777777" w:rsidR="00FF04CF" w:rsidRPr="00C97973" w:rsidRDefault="00FF04CF" w:rsidP="00FF04CF">
      <w:pPr>
        <w:spacing w:line="276" w:lineRule="auto"/>
        <w:rPr>
          <w:rFonts w:ascii="Calibri" w:eastAsia="Times New Roman" w:hAnsi="Calibri" w:cs="Calibri"/>
          <w:sz w:val="22"/>
          <w:szCs w:val="22"/>
          <w:u w:val="single"/>
          <w:lang w:val="en-GB"/>
        </w:rPr>
      </w:pPr>
      <w:r w:rsidRPr="00C97973">
        <w:rPr>
          <w:rFonts w:ascii="Calibri" w:eastAsia="Times New Roman" w:hAnsi="Calibri" w:cs="Calibri"/>
          <w:sz w:val="22"/>
          <w:szCs w:val="22"/>
          <w:u w:val="single"/>
          <w:lang w:val="en-GB"/>
        </w:rPr>
        <w:t xml:space="preserve">Nomination </w:t>
      </w:r>
    </w:p>
    <w:p w14:paraId="7A588A90" w14:textId="0EE65ED3" w:rsidR="00FF04CF" w:rsidRPr="00C97973" w:rsidRDefault="00FF04CF" w:rsidP="00FF04CF">
      <w:pPr>
        <w:spacing w:line="276" w:lineRule="auto"/>
        <w:rPr>
          <w:rFonts w:ascii="Calibri" w:eastAsia="Times New Roman" w:hAnsi="Calibri" w:cs="Calibri"/>
          <w:sz w:val="22"/>
          <w:szCs w:val="22"/>
          <w:lang w:val="en-GB"/>
        </w:rPr>
      </w:pPr>
      <w:r w:rsidRPr="00C97973">
        <w:rPr>
          <w:rFonts w:ascii="Calibri" w:eastAsia="Times New Roman" w:hAnsi="Calibri" w:cs="Calibri"/>
          <w:sz w:val="22"/>
          <w:szCs w:val="22"/>
          <w:lang w:val="en-GB"/>
        </w:rPr>
        <w:t xml:space="preserve">The </w:t>
      </w:r>
      <w:r w:rsidRPr="0085725F">
        <w:rPr>
          <w:rFonts w:ascii="Calibri" w:eastAsia="Times New Roman" w:hAnsi="Calibri" w:cs="Calibri"/>
          <w:i/>
          <w:sz w:val="22"/>
          <w:szCs w:val="22"/>
          <w:lang w:val="en-GB"/>
        </w:rPr>
        <w:t>head of the department</w:t>
      </w:r>
      <w:r w:rsidRPr="00C97973">
        <w:rPr>
          <w:rFonts w:ascii="Calibri" w:eastAsia="Times New Roman" w:hAnsi="Calibri" w:cs="Calibri"/>
          <w:sz w:val="22"/>
          <w:szCs w:val="22"/>
          <w:lang w:val="en-GB"/>
        </w:rPr>
        <w:t xml:space="preserve"> must submit the following as one combined PDF before the 1</w:t>
      </w:r>
      <w:r w:rsidRPr="00C97973">
        <w:rPr>
          <w:rFonts w:ascii="Calibri" w:eastAsia="Times New Roman" w:hAnsi="Calibri" w:cs="Calibri"/>
          <w:sz w:val="22"/>
          <w:szCs w:val="22"/>
          <w:vertAlign w:val="superscript"/>
          <w:lang w:val="en-GB"/>
        </w:rPr>
        <w:t>st</w:t>
      </w:r>
      <w:r w:rsidRPr="00C97973">
        <w:rPr>
          <w:rFonts w:ascii="Calibri" w:eastAsia="Times New Roman" w:hAnsi="Calibri" w:cs="Calibri"/>
          <w:sz w:val="22"/>
          <w:szCs w:val="22"/>
          <w:lang w:val="en-GB"/>
        </w:rPr>
        <w:t xml:space="preserve"> of </w:t>
      </w:r>
      <w:r w:rsidR="00A95A0C">
        <w:rPr>
          <w:rFonts w:ascii="Calibri" w:eastAsia="Times New Roman" w:hAnsi="Calibri" w:cs="Calibri"/>
          <w:sz w:val="22"/>
          <w:szCs w:val="22"/>
          <w:lang w:val="en-GB"/>
        </w:rPr>
        <w:t>October</w:t>
      </w:r>
      <w:r w:rsidR="008246FD">
        <w:rPr>
          <w:rFonts w:ascii="Calibri" w:eastAsia="Times New Roman" w:hAnsi="Calibri" w:cs="Calibri"/>
          <w:sz w:val="22"/>
          <w:szCs w:val="22"/>
          <w:lang w:val="en-GB"/>
        </w:rPr>
        <w:t>, 23:59hrs</w:t>
      </w:r>
      <w:r w:rsidRPr="00C97973">
        <w:rPr>
          <w:rFonts w:ascii="Calibri" w:eastAsia="Times New Roman" w:hAnsi="Calibri" w:cs="Calibri"/>
          <w:sz w:val="22"/>
          <w:szCs w:val="22"/>
          <w:lang w:val="en-GB"/>
        </w:rPr>
        <w:t xml:space="preserve">: </w:t>
      </w:r>
    </w:p>
    <w:p w14:paraId="31C8ABF3" w14:textId="77777777" w:rsidR="00FF04CF" w:rsidRPr="00C97973" w:rsidRDefault="00FF04CF" w:rsidP="00FF04CF">
      <w:pPr>
        <w:spacing w:line="276" w:lineRule="auto"/>
        <w:rPr>
          <w:rFonts w:ascii="Calibri" w:eastAsia="Times New Roman" w:hAnsi="Calibri" w:cs="Calibri"/>
          <w:sz w:val="22"/>
          <w:szCs w:val="22"/>
          <w:lang w:val="en-GB"/>
        </w:rPr>
      </w:pPr>
      <w:r w:rsidRPr="00C97973">
        <w:rPr>
          <w:rFonts w:ascii="Calibri" w:eastAsia="Times New Roman" w:hAnsi="Calibri" w:cs="Calibri"/>
          <w:sz w:val="22"/>
          <w:szCs w:val="22"/>
          <w:lang w:val="en-GB"/>
        </w:rPr>
        <w:t>- a CV (</w:t>
      </w:r>
      <w:r w:rsidRPr="00C97973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>maximum three pages</w:t>
      </w:r>
      <w:r w:rsidRPr="00C97973">
        <w:rPr>
          <w:rFonts w:ascii="Calibri" w:eastAsia="Times New Roman" w:hAnsi="Calibri" w:cs="Calibri"/>
          <w:sz w:val="22"/>
          <w:szCs w:val="22"/>
          <w:lang w:val="en-GB"/>
        </w:rPr>
        <w:t>) including reference to top three publications;</w:t>
      </w:r>
      <w:r w:rsidRPr="00C97973">
        <w:rPr>
          <w:rFonts w:ascii="Calibri" w:eastAsia="Times New Roman" w:hAnsi="Calibri" w:cs="Calibri"/>
          <w:sz w:val="22"/>
          <w:szCs w:val="22"/>
          <w:lang w:val="en-GB"/>
        </w:rPr>
        <w:br/>
        <w:t>- a letter of motivation specifying what has been important and why (keywords: scientific and/or social impact, innovation etc.) and up to five statements on what s/he has achieved during the trajectory (maximum 1 page);</w:t>
      </w:r>
      <w:r w:rsidRPr="00C97973">
        <w:rPr>
          <w:rFonts w:ascii="Calibri" w:eastAsia="Times New Roman" w:hAnsi="Calibri" w:cs="Calibri"/>
          <w:sz w:val="22"/>
          <w:szCs w:val="22"/>
          <w:lang w:val="en-GB"/>
        </w:rPr>
        <w:br/>
        <w:t xml:space="preserve">- a recommendation (maximum one page) by the supervisor including an assessment of the thesis based on the criteria: </w:t>
      </w:r>
    </w:p>
    <w:p w14:paraId="7A796A02" w14:textId="77777777" w:rsidR="00FF04CF" w:rsidRPr="00C97973" w:rsidRDefault="00FF04CF" w:rsidP="00FF04CF">
      <w:pPr>
        <w:spacing w:line="276" w:lineRule="auto"/>
        <w:rPr>
          <w:rFonts w:ascii="Calibri" w:eastAsia="Times New Roman" w:hAnsi="Calibri" w:cs="Calibri"/>
          <w:sz w:val="22"/>
          <w:szCs w:val="22"/>
          <w:lang w:val="en-GB"/>
        </w:rPr>
      </w:pPr>
      <w:r w:rsidRPr="00C97973">
        <w:rPr>
          <w:rFonts w:ascii="Calibri" w:eastAsia="Times New Roman" w:hAnsi="Calibri" w:cs="Calibri"/>
          <w:sz w:val="22"/>
          <w:szCs w:val="22"/>
          <w:lang w:val="en-GB"/>
        </w:rPr>
        <w:t>• impact in the field;</w:t>
      </w:r>
      <w:r w:rsidRPr="00C97973">
        <w:rPr>
          <w:rFonts w:ascii="Calibri" w:eastAsia="Times New Roman" w:hAnsi="Calibri" w:cs="Calibri"/>
          <w:sz w:val="22"/>
          <w:szCs w:val="22"/>
          <w:lang w:val="en-GB"/>
        </w:rPr>
        <w:br/>
        <w:t>• innovation;</w:t>
      </w:r>
      <w:r w:rsidRPr="00C97973">
        <w:rPr>
          <w:rFonts w:ascii="Calibri" w:eastAsia="Times New Roman" w:hAnsi="Calibri" w:cs="Calibri"/>
          <w:sz w:val="22"/>
          <w:szCs w:val="22"/>
          <w:lang w:val="en-GB"/>
        </w:rPr>
        <w:br/>
        <w:t xml:space="preserve">• scientific quality of the thesis (research questions, methods and analysis) </w:t>
      </w:r>
    </w:p>
    <w:p w14:paraId="1EE4BBAD" w14:textId="77777777" w:rsidR="00FF04CF" w:rsidRPr="00C97973" w:rsidRDefault="00FF04CF" w:rsidP="00FF04CF">
      <w:pPr>
        <w:spacing w:line="276" w:lineRule="auto"/>
        <w:rPr>
          <w:rFonts w:ascii="Calibri" w:eastAsia="Times New Roman" w:hAnsi="Calibri" w:cs="Calibri"/>
          <w:sz w:val="22"/>
          <w:szCs w:val="22"/>
          <w:lang w:val="en-GB"/>
        </w:rPr>
      </w:pPr>
      <w:r w:rsidRPr="00C97973">
        <w:rPr>
          <w:rFonts w:ascii="Calibri" w:eastAsia="Times New Roman" w:hAnsi="Calibri" w:cs="Calibri"/>
          <w:sz w:val="22"/>
          <w:szCs w:val="22"/>
          <w:lang w:val="en-GB"/>
        </w:rPr>
        <w:t>• coherence studies / experiments;</w:t>
      </w:r>
      <w:r w:rsidRPr="00C97973">
        <w:rPr>
          <w:rFonts w:ascii="Calibri" w:eastAsia="Times New Roman" w:hAnsi="Calibri" w:cs="Calibri"/>
          <w:sz w:val="22"/>
          <w:szCs w:val="22"/>
          <w:lang w:val="en-GB"/>
        </w:rPr>
        <w:br/>
        <w:t>• independence of thinking;</w:t>
      </w:r>
      <w:r w:rsidRPr="00C97973">
        <w:rPr>
          <w:rFonts w:ascii="Calibri" w:eastAsia="Times New Roman" w:hAnsi="Calibri" w:cs="Calibri"/>
          <w:sz w:val="22"/>
          <w:szCs w:val="22"/>
          <w:lang w:val="en-GB"/>
        </w:rPr>
        <w:br/>
        <w:t>• expert recognition;</w:t>
      </w:r>
      <w:r w:rsidRPr="00C97973">
        <w:rPr>
          <w:rFonts w:ascii="Calibri" w:eastAsia="Times New Roman" w:hAnsi="Calibri" w:cs="Calibri"/>
          <w:sz w:val="22"/>
          <w:szCs w:val="22"/>
          <w:lang w:val="en-GB"/>
        </w:rPr>
        <w:br/>
        <w:t>• clinical relevance (if appropriate);</w:t>
      </w:r>
      <w:r w:rsidRPr="00C97973">
        <w:rPr>
          <w:rFonts w:ascii="Calibri" w:eastAsia="Times New Roman" w:hAnsi="Calibri" w:cs="Calibri"/>
          <w:sz w:val="22"/>
          <w:szCs w:val="22"/>
          <w:lang w:val="en-GB"/>
        </w:rPr>
        <w:br/>
        <w:t>• societal impact;</w:t>
      </w:r>
      <w:r w:rsidRPr="00C97973">
        <w:rPr>
          <w:rFonts w:ascii="Calibri" w:eastAsia="Times New Roman" w:hAnsi="Calibri" w:cs="Calibri"/>
          <w:sz w:val="22"/>
          <w:szCs w:val="22"/>
          <w:lang w:val="en-GB"/>
        </w:rPr>
        <w:br/>
        <w:t xml:space="preserve">• language and style; </w:t>
      </w:r>
    </w:p>
    <w:p w14:paraId="48009385" w14:textId="77777777" w:rsidR="00FF04CF" w:rsidRPr="00C97973" w:rsidRDefault="00FF04CF" w:rsidP="00FF04CF">
      <w:pPr>
        <w:spacing w:line="276" w:lineRule="auto"/>
        <w:rPr>
          <w:rFonts w:ascii="Calibri" w:eastAsia="Times New Roman" w:hAnsi="Calibri" w:cs="Calibri"/>
          <w:sz w:val="22"/>
          <w:szCs w:val="22"/>
          <w:lang w:val="en-GB"/>
        </w:rPr>
      </w:pPr>
      <w:r w:rsidRPr="00C97973">
        <w:rPr>
          <w:rFonts w:ascii="Calibri" w:eastAsia="Times New Roman" w:hAnsi="Calibri" w:cs="Calibri"/>
          <w:sz w:val="22"/>
          <w:szCs w:val="22"/>
          <w:lang w:val="en-GB"/>
        </w:rPr>
        <w:t>- an optional second</w:t>
      </w:r>
      <w:r w:rsidRPr="00C97973">
        <w:rPr>
          <w:rFonts w:ascii="Calibri" w:eastAsia="Times New Roman" w:hAnsi="Calibri" w:cs="Calibri"/>
          <w:position w:val="10"/>
          <w:sz w:val="22"/>
          <w:szCs w:val="22"/>
          <w:lang w:val="en-GB"/>
        </w:rPr>
        <w:t xml:space="preserve"> </w:t>
      </w:r>
      <w:r w:rsidRPr="00C97973">
        <w:rPr>
          <w:rFonts w:ascii="Calibri" w:eastAsia="Times New Roman" w:hAnsi="Calibri" w:cs="Calibri"/>
          <w:sz w:val="22"/>
          <w:szCs w:val="22"/>
          <w:lang w:val="en-GB"/>
        </w:rPr>
        <w:t xml:space="preserve">recommendation by external assessor (maximum one page). </w:t>
      </w:r>
    </w:p>
    <w:p w14:paraId="59282D95" w14:textId="77777777" w:rsidR="00FF04CF" w:rsidRPr="00C97973" w:rsidRDefault="00FF04CF" w:rsidP="00FF04CF">
      <w:pPr>
        <w:spacing w:line="276" w:lineRule="auto"/>
        <w:rPr>
          <w:rFonts w:ascii="Calibri" w:eastAsia="Times New Roman" w:hAnsi="Calibri" w:cs="Calibri"/>
          <w:sz w:val="22"/>
          <w:szCs w:val="22"/>
          <w:lang w:val="en-GB" w:eastAsia="nl-NL"/>
        </w:rPr>
      </w:pPr>
    </w:p>
    <w:p w14:paraId="756985EA" w14:textId="77777777" w:rsidR="00713966" w:rsidRPr="00C97973" w:rsidRDefault="00717487">
      <w:pPr>
        <w:rPr>
          <w:rFonts w:ascii="Calibri" w:hAnsi="Calibri" w:cs="Calibri"/>
          <w:sz w:val="22"/>
          <w:szCs w:val="22"/>
        </w:rPr>
      </w:pPr>
    </w:p>
    <w:sectPr w:rsidR="00713966" w:rsidRPr="00C97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CC78F" w14:textId="77777777" w:rsidR="00717487" w:rsidRDefault="00717487" w:rsidP="00C97973">
      <w:r>
        <w:separator/>
      </w:r>
    </w:p>
  </w:endnote>
  <w:endnote w:type="continuationSeparator" w:id="0">
    <w:p w14:paraId="3473B148" w14:textId="77777777" w:rsidR="00717487" w:rsidRDefault="00717487" w:rsidP="00C9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BBB2" w14:textId="77777777" w:rsidR="00717487" w:rsidRDefault="00717487" w:rsidP="00C97973">
      <w:r>
        <w:separator/>
      </w:r>
    </w:p>
  </w:footnote>
  <w:footnote w:type="continuationSeparator" w:id="0">
    <w:p w14:paraId="67CC2C30" w14:textId="77777777" w:rsidR="00717487" w:rsidRDefault="00717487" w:rsidP="00C9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CF"/>
    <w:rsid w:val="001336F7"/>
    <w:rsid w:val="001F6E55"/>
    <w:rsid w:val="004A5D38"/>
    <w:rsid w:val="005A6DB0"/>
    <w:rsid w:val="00717487"/>
    <w:rsid w:val="008246FD"/>
    <w:rsid w:val="0085725F"/>
    <w:rsid w:val="00893DA0"/>
    <w:rsid w:val="00A95A0C"/>
    <w:rsid w:val="00AA1166"/>
    <w:rsid w:val="00AC38BE"/>
    <w:rsid w:val="00C173D6"/>
    <w:rsid w:val="00C35964"/>
    <w:rsid w:val="00C97973"/>
    <w:rsid w:val="00E97E6D"/>
    <w:rsid w:val="00F9173A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DD7A"/>
  <w15:docId w15:val="{67F45944-5F96-F848-8A23-199AD29E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4C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9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7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7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7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Amsterdam MOVEment Sciences</dc:creator>
  <cp:keywords/>
  <dc:description/>
  <cp:lastModifiedBy>Kuijvenhoven, L.A.</cp:lastModifiedBy>
  <cp:revision>2</cp:revision>
  <dcterms:created xsi:type="dcterms:W3CDTF">2021-06-10T14:00:00Z</dcterms:created>
  <dcterms:modified xsi:type="dcterms:W3CDTF">2021-06-10T14:00:00Z</dcterms:modified>
</cp:coreProperties>
</file>