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924" w:rsidRPr="00204E97" w:rsidRDefault="00E57924" w:rsidP="00343915">
      <w:pPr>
        <w:pStyle w:val="Geenafstand"/>
        <w:rPr>
          <w:rFonts w:ascii="Verdana" w:hAnsi="Verdana"/>
          <w:sz w:val="17"/>
          <w:szCs w:val="17"/>
        </w:rPr>
      </w:pPr>
      <w:r w:rsidRPr="00204E97">
        <w:rPr>
          <w:rFonts w:ascii="Verdana" w:hAnsi="Verdana"/>
          <w:sz w:val="17"/>
          <w:szCs w:val="17"/>
        </w:rPr>
        <w:t>Fondsen via de VU en VUmc</w:t>
      </w:r>
      <w:r w:rsidR="00343915" w:rsidRPr="00204E97">
        <w:rPr>
          <w:rFonts w:ascii="Verdana" w:hAnsi="Verdana"/>
          <w:sz w:val="17"/>
          <w:szCs w:val="17"/>
        </w:rPr>
        <w:t xml:space="preserve"> – algemene informatie</w:t>
      </w:r>
    </w:p>
    <w:p w:rsidR="00343915" w:rsidRPr="00204E97" w:rsidRDefault="00343915" w:rsidP="00343915">
      <w:pPr>
        <w:shd w:val="clear" w:color="auto" w:fill="FFFFFF"/>
        <w:spacing w:after="45" w:line="240" w:lineRule="auto"/>
        <w:rPr>
          <w:rFonts w:ascii="Verdana" w:eastAsia="Times New Roman" w:hAnsi="Verdana" w:cs="Arial"/>
          <w:color w:val="444444"/>
          <w:sz w:val="17"/>
          <w:szCs w:val="17"/>
          <w:lang w:eastAsia="nl-NL"/>
        </w:rPr>
      </w:pPr>
      <w:r w:rsidRPr="00204E97">
        <w:rPr>
          <w:rFonts w:ascii="Verdana" w:eastAsia="Times New Roman" w:hAnsi="Verdana" w:cs="Arial"/>
          <w:color w:val="444444"/>
          <w:sz w:val="17"/>
          <w:szCs w:val="17"/>
          <w:lang w:eastAsia="nl-NL"/>
        </w:rPr>
        <w:t xml:space="preserve">De Vrije Universiteit en het VUmc hebben verschillende fondsen voor buitenlandse stages. In principe geldt voor alle fondsen die via de VU kunnen worden aangevraagd dat als je van één van deze fondsen een subsidie krijgt, je niet langer in aanmerking komt voor de andere fondsen van de VU. Het facultaire fonds kun je echter wel altijd aanvragen, behalve als je een </w:t>
      </w:r>
      <w:r w:rsidR="005B6F66" w:rsidRPr="00204E97">
        <w:rPr>
          <w:rFonts w:ascii="Verdana" w:eastAsia="Times New Roman" w:hAnsi="Verdana" w:cs="Arial"/>
          <w:color w:val="444444"/>
          <w:sz w:val="17"/>
          <w:szCs w:val="17"/>
          <w:lang w:eastAsia="nl-NL"/>
        </w:rPr>
        <w:t>Erasmus beurs</w:t>
      </w:r>
      <w:r w:rsidRPr="00204E97">
        <w:rPr>
          <w:rFonts w:ascii="Verdana" w:eastAsia="Times New Roman" w:hAnsi="Verdana" w:cs="Arial"/>
          <w:color w:val="444444"/>
          <w:sz w:val="17"/>
          <w:szCs w:val="17"/>
          <w:lang w:eastAsia="nl-NL"/>
        </w:rPr>
        <w:t xml:space="preserve"> ontvangt. Formulieren voor de VU/VUmc zijn te verkrijgen via </w:t>
      </w:r>
      <w:r w:rsidR="00D5273B" w:rsidRPr="00204E97">
        <w:rPr>
          <w:rFonts w:ascii="Verdana" w:eastAsia="Times New Roman" w:hAnsi="Verdana" w:cs="Arial"/>
          <w:color w:val="444444"/>
          <w:sz w:val="17"/>
          <w:szCs w:val="17"/>
          <w:lang w:eastAsia="nl-NL"/>
        </w:rPr>
        <w:t>Bureau Internationale Samenwerking</w:t>
      </w:r>
      <w:r w:rsidRPr="00204E97">
        <w:rPr>
          <w:rFonts w:ascii="Verdana" w:eastAsia="Times New Roman" w:hAnsi="Verdana" w:cs="Arial"/>
          <w:color w:val="444444"/>
          <w:sz w:val="17"/>
          <w:szCs w:val="17"/>
          <w:lang w:eastAsia="nl-NL"/>
        </w:rPr>
        <w:t xml:space="preserve"> of te downloaden van de website van de VU (zie de links hieronder). Hieronder vind je meer informatie over de verschillende fondsen.</w:t>
      </w:r>
    </w:p>
    <w:p w:rsidR="00343915" w:rsidRPr="00204E97" w:rsidRDefault="00343915" w:rsidP="00343915">
      <w:pPr>
        <w:pStyle w:val="Geenafstand"/>
        <w:rPr>
          <w:rFonts w:ascii="Verdana" w:hAnsi="Verdana"/>
          <w:sz w:val="17"/>
          <w:szCs w:val="17"/>
        </w:rPr>
      </w:pPr>
    </w:p>
    <w:p w:rsidR="00343915" w:rsidRPr="00204E97" w:rsidRDefault="00343915" w:rsidP="00343915">
      <w:pPr>
        <w:pStyle w:val="Geenafstand"/>
        <w:rPr>
          <w:rFonts w:ascii="Verdana" w:hAnsi="Verdana"/>
          <w:sz w:val="17"/>
          <w:szCs w:val="17"/>
          <w:bdr w:val="none" w:sz="0" w:space="0" w:color="auto" w:frame="1"/>
        </w:rPr>
      </w:pPr>
      <w:r w:rsidRPr="00204E97">
        <w:rPr>
          <w:rFonts w:ascii="Verdana" w:hAnsi="Verdana"/>
          <w:sz w:val="17"/>
          <w:szCs w:val="17"/>
          <w:bdr w:val="none" w:sz="0" w:space="0" w:color="auto" w:frame="1"/>
        </w:rPr>
        <w:t>Facultair Fonds (via Bureau Internationale Samenwerking)</w:t>
      </w:r>
    </w:p>
    <w:p w:rsidR="00941573" w:rsidRPr="00204E97" w:rsidRDefault="00DD2C9D" w:rsidP="00343915">
      <w:pPr>
        <w:pStyle w:val="Geenafstand"/>
        <w:rPr>
          <w:rFonts w:ascii="Verdana" w:hAnsi="Verdana"/>
          <w:sz w:val="17"/>
          <w:szCs w:val="17"/>
          <w:bdr w:val="none" w:sz="0" w:space="0" w:color="auto" w:frame="1"/>
        </w:rPr>
      </w:pPr>
      <w:r w:rsidRPr="00204E97">
        <w:rPr>
          <w:rFonts w:ascii="Verdana" w:hAnsi="Verdana"/>
          <w:sz w:val="17"/>
          <w:szCs w:val="17"/>
          <w:bdr w:val="none" w:sz="0" w:space="0" w:color="auto" w:frame="1"/>
        </w:rPr>
        <w:t>Het facultair fonds kun je aanvragen voor elk</w:t>
      </w:r>
      <w:r w:rsidR="00151410" w:rsidRPr="00204E97">
        <w:rPr>
          <w:rFonts w:ascii="Verdana" w:hAnsi="Verdana"/>
          <w:sz w:val="17"/>
          <w:szCs w:val="17"/>
          <w:bdr w:val="none" w:sz="0" w:space="0" w:color="auto" w:frame="1"/>
        </w:rPr>
        <w:t xml:space="preserve"> stage</w:t>
      </w:r>
      <w:r w:rsidRPr="00204E97">
        <w:rPr>
          <w:rFonts w:ascii="Verdana" w:hAnsi="Verdana"/>
          <w:sz w:val="17"/>
          <w:szCs w:val="17"/>
          <w:bdr w:val="none" w:sz="0" w:space="0" w:color="auto" w:frame="1"/>
        </w:rPr>
        <w:t xml:space="preserve"> onderdeel waar je studiepunten voor krijgt en dat binnen het reguliere curriculum valt. Het gaat hierbij om een tegemoetkoming in je reis,- en verblijfskosten.</w:t>
      </w:r>
      <w:r w:rsidR="00941573" w:rsidRPr="00204E97">
        <w:rPr>
          <w:rFonts w:ascii="Verdana" w:hAnsi="Verdana"/>
          <w:sz w:val="17"/>
          <w:szCs w:val="17"/>
          <w:bdr w:val="none" w:sz="0" w:space="0" w:color="auto" w:frame="1"/>
        </w:rPr>
        <w:t xml:space="preserve"> </w:t>
      </w:r>
      <w:r w:rsidR="00856DAA" w:rsidRPr="00204E97">
        <w:rPr>
          <w:rFonts w:ascii="Verdana" w:hAnsi="Verdana"/>
          <w:sz w:val="17"/>
          <w:szCs w:val="17"/>
          <w:bdr w:val="none" w:sz="0" w:space="0" w:color="auto" w:frame="1"/>
        </w:rPr>
        <w:t xml:space="preserve">Het gaat hierbij om de </w:t>
      </w:r>
      <w:r w:rsidR="00941573" w:rsidRPr="00204E97">
        <w:rPr>
          <w:rFonts w:ascii="Verdana" w:hAnsi="Verdana"/>
          <w:sz w:val="17"/>
          <w:szCs w:val="17"/>
          <w:bdr w:val="none" w:sz="0" w:space="0" w:color="auto" w:frame="1"/>
        </w:rPr>
        <w:t>volgende subsidiebedragen:</w:t>
      </w:r>
    </w:p>
    <w:p w:rsidR="00941573" w:rsidRPr="00204E97" w:rsidRDefault="00941573" w:rsidP="00941573">
      <w:pPr>
        <w:pStyle w:val="Geenafstand"/>
        <w:rPr>
          <w:rFonts w:ascii="Verdana" w:hAnsi="Verdana" w:cs="Arial"/>
          <w:sz w:val="17"/>
          <w:szCs w:val="17"/>
        </w:rPr>
      </w:pPr>
      <w:r w:rsidRPr="00204E97">
        <w:rPr>
          <w:rFonts w:ascii="Verdana" w:hAnsi="Verdana"/>
          <w:sz w:val="17"/>
          <w:szCs w:val="17"/>
        </w:rPr>
        <w:t xml:space="preserve">Reguliere werkstages:          </w:t>
      </w:r>
      <w:r w:rsidRPr="00204E97">
        <w:rPr>
          <w:rFonts w:ascii="Verdana" w:hAnsi="Verdana"/>
          <w:sz w:val="17"/>
          <w:szCs w:val="17"/>
        </w:rPr>
        <w:tab/>
        <w:t>250,-</w:t>
      </w:r>
      <w:bookmarkStart w:id="0" w:name="_GoBack"/>
      <w:bookmarkEnd w:id="0"/>
    </w:p>
    <w:p w:rsidR="00941573" w:rsidRPr="00204E97" w:rsidRDefault="00941573" w:rsidP="00941573">
      <w:pPr>
        <w:pStyle w:val="Geenafstand"/>
        <w:rPr>
          <w:rFonts w:ascii="Verdana" w:hAnsi="Verdana" w:cs="Arial"/>
          <w:sz w:val="17"/>
          <w:szCs w:val="17"/>
        </w:rPr>
      </w:pPr>
      <w:r w:rsidRPr="00204E97">
        <w:rPr>
          <w:rFonts w:ascii="Verdana" w:hAnsi="Verdana"/>
          <w:sz w:val="17"/>
          <w:szCs w:val="17"/>
        </w:rPr>
        <w:t xml:space="preserve">Wetenschappelijke stages:  </w:t>
      </w:r>
      <w:r w:rsidRPr="00204E97">
        <w:rPr>
          <w:rFonts w:ascii="Verdana" w:hAnsi="Verdana"/>
          <w:sz w:val="17"/>
          <w:szCs w:val="17"/>
        </w:rPr>
        <w:tab/>
        <w:t>250,-</w:t>
      </w:r>
    </w:p>
    <w:p w:rsidR="00941573" w:rsidRPr="00204E97" w:rsidRDefault="00941573" w:rsidP="00941573">
      <w:pPr>
        <w:pStyle w:val="Geenafstand"/>
        <w:rPr>
          <w:rFonts w:ascii="Verdana" w:hAnsi="Verdana" w:cs="Arial"/>
          <w:sz w:val="17"/>
          <w:szCs w:val="17"/>
        </w:rPr>
      </w:pPr>
      <w:r w:rsidRPr="00204E97">
        <w:rPr>
          <w:rFonts w:ascii="Verdana" w:hAnsi="Verdana"/>
          <w:sz w:val="17"/>
          <w:szCs w:val="17"/>
        </w:rPr>
        <w:t xml:space="preserve">Praktijkstage zorg:                </w:t>
      </w:r>
      <w:r w:rsidRPr="00204E97">
        <w:rPr>
          <w:rFonts w:ascii="Verdana" w:hAnsi="Verdana"/>
          <w:sz w:val="17"/>
          <w:szCs w:val="17"/>
        </w:rPr>
        <w:tab/>
        <w:t>200,-</w:t>
      </w:r>
    </w:p>
    <w:p w:rsidR="00941573" w:rsidRPr="00204E97" w:rsidRDefault="00941573" w:rsidP="00941573">
      <w:pPr>
        <w:pStyle w:val="Geenafstand"/>
        <w:rPr>
          <w:rFonts w:ascii="Verdana" w:hAnsi="Verdana" w:cs="Arial"/>
          <w:sz w:val="17"/>
          <w:szCs w:val="17"/>
        </w:rPr>
      </w:pPr>
      <w:r w:rsidRPr="00204E97">
        <w:rPr>
          <w:rFonts w:ascii="Verdana" w:hAnsi="Verdana"/>
          <w:sz w:val="17"/>
          <w:szCs w:val="17"/>
        </w:rPr>
        <w:t xml:space="preserve">Keuzestage                            </w:t>
      </w:r>
      <w:r w:rsidRPr="00204E97">
        <w:rPr>
          <w:rFonts w:ascii="Verdana" w:hAnsi="Verdana"/>
          <w:sz w:val="17"/>
          <w:szCs w:val="17"/>
        </w:rPr>
        <w:tab/>
        <w:t>250,-</w:t>
      </w:r>
    </w:p>
    <w:p w:rsidR="00DD2C9D" w:rsidRPr="00204E97" w:rsidRDefault="00DD2C9D" w:rsidP="00343915">
      <w:pPr>
        <w:pStyle w:val="Geenafstand"/>
        <w:rPr>
          <w:rFonts w:ascii="Verdana" w:hAnsi="Verdana"/>
          <w:sz w:val="17"/>
          <w:szCs w:val="17"/>
          <w:bdr w:val="none" w:sz="0" w:space="0" w:color="auto" w:frame="1"/>
        </w:rPr>
      </w:pPr>
      <w:r w:rsidRPr="00204E97">
        <w:rPr>
          <w:rFonts w:ascii="Verdana" w:hAnsi="Verdana"/>
          <w:sz w:val="17"/>
          <w:szCs w:val="17"/>
          <w:bdr w:val="none" w:sz="0" w:space="0" w:color="auto" w:frame="1"/>
        </w:rPr>
        <w:t xml:space="preserve">Informatie en de mogelijkheid tot aanmelden voor dit fonds krijg je bij het ophalen van je stagemap wanneer je geplaatst bent voor een buitenlandstage of –indien het een zelf geregelde stage betreft- na aanmelding van je stage bij Bureau Internationale Samenwerking. </w:t>
      </w:r>
    </w:p>
    <w:p w:rsidR="00941573" w:rsidRPr="00204E97" w:rsidRDefault="00941573" w:rsidP="00343915">
      <w:pPr>
        <w:pStyle w:val="Geenafstand"/>
        <w:rPr>
          <w:rFonts w:ascii="Verdana" w:hAnsi="Verdana"/>
          <w:sz w:val="17"/>
          <w:szCs w:val="17"/>
          <w:bdr w:val="none" w:sz="0" w:space="0" w:color="auto" w:frame="1"/>
        </w:rPr>
      </w:pPr>
    </w:p>
    <w:p w:rsidR="00343915" w:rsidRPr="00204E97" w:rsidRDefault="00D5273B" w:rsidP="00343915">
      <w:pPr>
        <w:pStyle w:val="Geenafstand"/>
        <w:rPr>
          <w:rFonts w:ascii="Verdana" w:hAnsi="Verdana"/>
          <w:sz w:val="17"/>
          <w:szCs w:val="17"/>
          <w:bdr w:val="none" w:sz="0" w:space="0" w:color="auto" w:frame="1"/>
        </w:rPr>
      </w:pPr>
      <w:r w:rsidRPr="00204E97">
        <w:rPr>
          <w:rFonts w:ascii="Verdana" w:hAnsi="Verdana"/>
          <w:sz w:val="17"/>
          <w:szCs w:val="17"/>
          <w:bdr w:val="none" w:sz="0" w:space="0" w:color="auto" w:frame="1"/>
        </w:rPr>
        <w:t>Fondsendesk VU</w:t>
      </w:r>
    </w:p>
    <w:p w:rsidR="003F6956" w:rsidRPr="00204E97" w:rsidRDefault="003F6956" w:rsidP="003F6956">
      <w:pPr>
        <w:pStyle w:val="Geenafstand"/>
        <w:rPr>
          <w:rFonts w:ascii="Verdana" w:hAnsi="Verdana"/>
          <w:sz w:val="17"/>
          <w:szCs w:val="17"/>
        </w:rPr>
      </w:pPr>
      <w:r w:rsidRPr="00204E97">
        <w:rPr>
          <w:rFonts w:ascii="Verdana" w:hAnsi="Verdana"/>
          <w:sz w:val="17"/>
          <w:szCs w:val="17"/>
          <w:bdr w:val="none" w:sz="0" w:space="0" w:color="auto" w:frame="1"/>
        </w:rPr>
        <w:t xml:space="preserve">Het Fondsendesk van de VU is een beurs van </w:t>
      </w:r>
      <w:r w:rsidRPr="00204E97">
        <w:rPr>
          <w:rFonts w:ascii="Verdana" w:hAnsi="Verdana" w:cs="Times New Roman"/>
          <w:sz w:val="17"/>
          <w:szCs w:val="17"/>
          <w:bdr w:val="none" w:sz="0" w:space="0" w:color="auto" w:frame="1"/>
        </w:rPr>
        <w:t>€</w:t>
      </w:r>
      <w:r w:rsidRPr="00204E97">
        <w:rPr>
          <w:rFonts w:ascii="Verdana" w:hAnsi="Verdana"/>
          <w:sz w:val="17"/>
          <w:szCs w:val="17"/>
          <w:bdr w:val="none" w:sz="0" w:space="0" w:color="auto" w:frame="1"/>
        </w:rPr>
        <w:t>1250,- en kan je één keer tijdens je studie aanvragen. Je kunt je alleen aanmelden voor deze beurs indien je een aanvullende beurs van DUO ontvangt. De aanvraag van dit fonds loopt via de VU International Office. Meer informatie kun je vinden op</w:t>
      </w:r>
    </w:p>
    <w:p w:rsidR="00734592" w:rsidRPr="00204E97" w:rsidRDefault="00204E97" w:rsidP="00343915">
      <w:pPr>
        <w:pStyle w:val="Geenafstand"/>
        <w:rPr>
          <w:rStyle w:val="Hyperlink"/>
          <w:rFonts w:ascii="Verdana" w:hAnsi="Verdana" w:cs="Arial"/>
          <w:color w:val="auto"/>
          <w:sz w:val="17"/>
          <w:szCs w:val="17"/>
          <w:bdr w:val="none" w:sz="0" w:space="0" w:color="auto" w:frame="1"/>
        </w:rPr>
      </w:pPr>
      <w:hyperlink r:id="rId7" w:history="1">
        <w:r w:rsidR="00DD2C9D" w:rsidRPr="00204E97">
          <w:rPr>
            <w:rStyle w:val="Hyperlink"/>
            <w:rFonts w:ascii="Verdana" w:hAnsi="Verdana" w:cs="Arial"/>
            <w:sz w:val="17"/>
            <w:szCs w:val="17"/>
            <w:bdr w:val="none" w:sz="0" w:space="0" w:color="auto" w:frame="1"/>
          </w:rPr>
          <w:t>Fondsendesk (via VU)</w:t>
        </w:r>
        <w:r w:rsidR="00734592" w:rsidRPr="00204E97">
          <w:rPr>
            <w:rStyle w:val="Hyperlink"/>
            <w:rFonts w:ascii="Verdana" w:hAnsi="Verdana" w:cs="Arial"/>
            <w:sz w:val="17"/>
            <w:szCs w:val="17"/>
            <w:bdr w:val="none" w:sz="0" w:space="0" w:color="auto" w:frame="1"/>
          </w:rPr>
          <w:t>.</w:t>
        </w:r>
      </w:hyperlink>
    </w:p>
    <w:p w:rsidR="00D5273B" w:rsidRPr="00204E97" w:rsidRDefault="00D5273B" w:rsidP="00343915">
      <w:pPr>
        <w:pStyle w:val="Geenafstand"/>
        <w:rPr>
          <w:rStyle w:val="Hyperlink"/>
          <w:rFonts w:ascii="Verdana" w:hAnsi="Verdana" w:cs="Arial"/>
          <w:color w:val="auto"/>
          <w:sz w:val="17"/>
          <w:szCs w:val="17"/>
          <w:bdr w:val="none" w:sz="0" w:space="0" w:color="auto" w:frame="1"/>
        </w:rPr>
      </w:pPr>
    </w:p>
    <w:p w:rsidR="00D5273B" w:rsidRPr="00204E97" w:rsidRDefault="00D5273B" w:rsidP="00343915">
      <w:pPr>
        <w:pStyle w:val="Geenafstand"/>
        <w:rPr>
          <w:rStyle w:val="Hyperlink"/>
          <w:rFonts w:ascii="Verdana" w:hAnsi="Verdana" w:cs="Arial"/>
          <w:color w:val="auto"/>
          <w:sz w:val="17"/>
          <w:szCs w:val="17"/>
          <w:u w:val="none"/>
          <w:bdr w:val="none" w:sz="0" w:space="0" w:color="auto" w:frame="1"/>
        </w:rPr>
      </w:pPr>
      <w:r w:rsidRPr="00204E97">
        <w:rPr>
          <w:rStyle w:val="Hyperlink"/>
          <w:rFonts w:ascii="Verdana" w:hAnsi="Verdana" w:cs="Arial"/>
          <w:color w:val="auto"/>
          <w:sz w:val="17"/>
          <w:szCs w:val="17"/>
          <w:u w:val="none"/>
          <w:bdr w:val="none" w:sz="0" w:space="0" w:color="auto" w:frame="1"/>
        </w:rPr>
        <w:t>Facultaire subsidie taalcursus</w:t>
      </w:r>
    </w:p>
    <w:p w:rsidR="00D5273B" w:rsidRPr="00204E97" w:rsidRDefault="00D5273B" w:rsidP="00343915">
      <w:pPr>
        <w:pStyle w:val="Geenafstand"/>
        <w:rPr>
          <w:rStyle w:val="Hyperlink"/>
          <w:rFonts w:ascii="Verdana" w:hAnsi="Verdana" w:cs="Arial"/>
          <w:color w:val="auto"/>
          <w:sz w:val="17"/>
          <w:szCs w:val="17"/>
          <w:u w:val="none"/>
          <w:bdr w:val="none" w:sz="0" w:space="0" w:color="auto" w:frame="1"/>
        </w:rPr>
      </w:pPr>
      <w:r w:rsidRPr="00204E97">
        <w:rPr>
          <w:rStyle w:val="Hyperlink"/>
          <w:rFonts w:ascii="Verdana" w:hAnsi="Verdana" w:cs="Arial"/>
          <w:color w:val="auto"/>
          <w:sz w:val="17"/>
          <w:szCs w:val="17"/>
          <w:u w:val="none"/>
          <w:bdr w:val="none" w:sz="0" w:space="0" w:color="auto" w:frame="1"/>
        </w:rPr>
        <w:t xml:space="preserve">Wanneer je ten behoeve van je studie in het buitenland een taalcursus gaat volgen kun je voor de cursuskosten subsidie aanvragen. Het gaat om een tegemoetkoming van 50% van de cursuskosten tot een maximum van 250,-. Informatie en de mogelijkheid tot aanmelden hiervoor krijg je tijdens het ophalen van je stagemap bij Bureau Internationale Samenwerking. </w:t>
      </w:r>
    </w:p>
    <w:p w:rsidR="00D5273B" w:rsidRPr="00204E97" w:rsidRDefault="00D5273B" w:rsidP="00343915">
      <w:pPr>
        <w:pStyle w:val="Geenafstand"/>
        <w:rPr>
          <w:rStyle w:val="Hyperlink"/>
          <w:rFonts w:ascii="Verdana" w:hAnsi="Verdana" w:cs="Arial"/>
          <w:color w:val="auto"/>
          <w:sz w:val="17"/>
          <w:szCs w:val="17"/>
          <w:u w:val="none"/>
          <w:bdr w:val="none" w:sz="0" w:space="0" w:color="auto" w:frame="1"/>
        </w:rPr>
      </w:pPr>
    </w:p>
    <w:p w:rsidR="00D5273B" w:rsidRPr="00204E97" w:rsidRDefault="00D5273B" w:rsidP="00343915">
      <w:pPr>
        <w:pStyle w:val="Geenafstand"/>
        <w:rPr>
          <w:rStyle w:val="Hyperlink"/>
          <w:rFonts w:ascii="Verdana" w:hAnsi="Verdana" w:cs="Arial"/>
          <w:color w:val="auto"/>
          <w:sz w:val="17"/>
          <w:szCs w:val="17"/>
          <w:u w:val="none"/>
          <w:bdr w:val="none" w:sz="0" w:space="0" w:color="auto" w:frame="1"/>
        </w:rPr>
      </w:pPr>
      <w:r w:rsidRPr="00204E97">
        <w:rPr>
          <w:rStyle w:val="Hyperlink"/>
          <w:rFonts w:ascii="Verdana" w:hAnsi="Verdana" w:cs="Arial"/>
          <w:color w:val="auto"/>
          <w:sz w:val="17"/>
          <w:szCs w:val="17"/>
          <w:u w:val="none"/>
          <w:bdr w:val="none" w:sz="0" w:space="0" w:color="auto" w:frame="1"/>
        </w:rPr>
        <w:t>Facultaire subsidie ten behoeve van presentatie op congres in het buitenland</w:t>
      </w:r>
    </w:p>
    <w:p w:rsidR="00D5273B" w:rsidRPr="00204E97" w:rsidRDefault="00D5273B" w:rsidP="00343915">
      <w:pPr>
        <w:pStyle w:val="Geenafstand"/>
        <w:rPr>
          <w:rFonts w:ascii="Verdana" w:hAnsi="Verdana" w:cs="Arial"/>
          <w:sz w:val="17"/>
          <w:szCs w:val="17"/>
        </w:rPr>
      </w:pPr>
      <w:r w:rsidRPr="00204E97">
        <w:rPr>
          <w:rFonts w:ascii="Verdana" w:hAnsi="Verdana" w:cs="Arial"/>
          <w:sz w:val="17"/>
          <w:szCs w:val="17"/>
        </w:rPr>
        <w:t xml:space="preserve">Ben je uitgenodigd om een presentatie te geven over je wetenschappelijke stage, op een congres in het buitenland, dan kun je bij de faculteit subsidie aanvragen. Het aanmeldformulier is op te vragen via </w:t>
      </w:r>
      <w:hyperlink r:id="rId8" w:history="1">
        <w:r w:rsidRPr="00204E97">
          <w:rPr>
            <w:rStyle w:val="Hyperlink"/>
            <w:rFonts w:ascii="Verdana" w:hAnsi="Verdana" w:cs="Arial"/>
            <w:sz w:val="17"/>
            <w:szCs w:val="17"/>
          </w:rPr>
          <w:t>international@vumc.nl</w:t>
        </w:r>
      </w:hyperlink>
      <w:r w:rsidRPr="00204E97">
        <w:rPr>
          <w:rFonts w:ascii="Verdana" w:hAnsi="Verdana" w:cs="Arial"/>
          <w:sz w:val="17"/>
          <w:szCs w:val="17"/>
        </w:rPr>
        <w:t xml:space="preserve"> </w:t>
      </w:r>
    </w:p>
    <w:p w:rsidR="00D5273B" w:rsidRPr="00204E97" w:rsidRDefault="00D5273B" w:rsidP="00343915">
      <w:pPr>
        <w:pStyle w:val="Geenafstand"/>
        <w:rPr>
          <w:rFonts w:ascii="Verdana" w:hAnsi="Verdana" w:cs="Arial"/>
          <w:sz w:val="17"/>
          <w:szCs w:val="17"/>
        </w:rPr>
      </w:pPr>
    </w:p>
    <w:p w:rsidR="00D5273B" w:rsidRPr="00204E97" w:rsidRDefault="00204E97" w:rsidP="00343915">
      <w:pPr>
        <w:pStyle w:val="Geenafstand"/>
        <w:rPr>
          <w:rFonts w:ascii="Verdana" w:hAnsi="Verdana" w:cs="Arial"/>
          <w:sz w:val="17"/>
          <w:szCs w:val="17"/>
        </w:rPr>
      </w:pPr>
      <w:hyperlink r:id="rId9" w:history="1">
        <w:r w:rsidR="00D5273B" w:rsidRPr="00204E97">
          <w:rPr>
            <w:rStyle w:val="Hyperlink"/>
            <w:rFonts w:ascii="Verdana" w:hAnsi="Verdana" w:cs="Arial"/>
            <w:sz w:val="17"/>
            <w:szCs w:val="17"/>
          </w:rPr>
          <w:t xml:space="preserve">Globe beurs </w:t>
        </w:r>
      </w:hyperlink>
      <w:r w:rsidR="00D5273B" w:rsidRPr="00204E97">
        <w:rPr>
          <w:rFonts w:ascii="Verdana" w:hAnsi="Verdana" w:cs="Arial"/>
          <w:sz w:val="17"/>
          <w:szCs w:val="17"/>
        </w:rPr>
        <w:t xml:space="preserve"> </w:t>
      </w:r>
    </w:p>
    <w:p w:rsidR="00D5273B" w:rsidRPr="00204E97" w:rsidRDefault="00D5273B" w:rsidP="00D5273B">
      <w:pPr>
        <w:shd w:val="clear" w:color="auto" w:fill="FFFFFF"/>
        <w:spacing w:after="45" w:line="240" w:lineRule="auto"/>
        <w:rPr>
          <w:rFonts w:ascii="Verdana" w:eastAsia="Times New Roman" w:hAnsi="Verdana" w:cs="Arial"/>
          <w:sz w:val="17"/>
          <w:szCs w:val="17"/>
          <w:lang w:eastAsia="nl-NL"/>
        </w:rPr>
      </w:pPr>
      <w:r w:rsidRPr="00204E97">
        <w:rPr>
          <w:rFonts w:ascii="Verdana" w:eastAsia="Times New Roman" w:hAnsi="Verdana" w:cs="Arial"/>
          <w:sz w:val="17"/>
          <w:szCs w:val="17"/>
          <w:lang w:eastAsia="nl-NL"/>
        </w:rPr>
        <w:t>VU-fonds voor Gelijkwaardige Onderwijssamenwerking met landen Buiten Europa.</w:t>
      </w:r>
    </w:p>
    <w:p w:rsidR="00D5273B" w:rsidRPr="00204E97" w:rsidRDefault="00D5273B" w:rsidP="00343915">
      <w:pPr>
        <w:pStyle w:val="Geenafstand"/>
        <w:rPr>
          <w:rStyle w:val="Hyperlink"/>
          <w:rFonts w:ascii="Verdana" w:hAnsi="Verdana" w:cs="Arial"/>
          <w:color w:val="auto"/>
          <w:sz w:val="17"/>
          <w:szCs w:val="17"/>
          <w:u w:val="none"/>
          <w:bdr w:val="none" w:sz="0" w:space="0" w:color="auto" w:frame="1"/>
        </w:rPr>
      </w:pPr>
    </w:p>
    <w:p w:rsidR="00D5273B" w:rsidRPr="00204E97" w:rsidRDefault="00204E97" w:rsidP="00343915">
      <w:pPr>
        <w:pStyle w:val="Geenafstand"/>
        <w:rPr>
          <w:rStyle w:val="Hyperlink"/>
          <w:rFonts w:ascii="Verdana" w:hAnsi="Verdana" w:cs="Arial"/>
          <w:color w:val="auto"/>
          <w:sz w:val="17"/>
          <w:szCs w:val="17"/>
          <w:u w:val="none"/>
          <w:bdr w:val="none" w:sz="0" w:space="0" w:color="auto" w:frame="1"/>
        </w:rPr>
      </w:pPr>
      <w:hyperlink r:id="rId10" w:history="1">
        <w:r w:rsidR="00D5273B" w:rsidRPr="00204E97">
          <w:rPr>
            <w:rStyle w:val="Hyperlink"/>
            <w:rFonts w:ascii="Verdana" w:hAnsi="Verdana" w:cs="Arial"/>
            <w:sz w:val="17"/>
            <w:szCs w:val="17"/>
            <w:bdr w:val="none" w:sz="0" w:space="0" w:color="auto" w:frame="1"/>
          </w:rPr>
          <w:t>Erasmus/Socrates</w:t>
        </w:r>
      </w:hyperlink>
      <w:r w:rsidR="00D5273B" w:rsidRPr="00204E97">
        <w:rPr>
          <w:rStyle w:val="Hyperlink"/>
          <w:rFonts w:ascii="Verdana" w:hAnsi="Verdana" w:cs="Arial"/>
          <w:color w:val="auto"/>
          <w:sz w:val="17"/>
          <w:szCs w:val="17"/>
          <w:u w:val="none"/>
          <w:bdr w:val="none" w:sz="0" w:space="0" w:color="auto" w:frame="1"/>
        </w:rPr>
        <w:t xml:space="preserve"> </w:t>
      </w:r>
    </w:p>
    <w:p w:rsidR="00D14E86" w:rsidRPr="00204E97" w:rsidRDefault="00D14E86" w:rsidP="00D14E86">
      <w:pPr>
        <w:shd w:val="clear" w:color="auto" w:fill="FFFFFF"/>
        <w:spacing w:after="45" w:line="240" w:lineRule="auto"/>
        <w:rPr>
          <w:rFonts w:ascii="Verdana" w:eastAsia="Times New Roman" w:hAnsi="Verdana" w:cs="Arial"/>
          <w:sz w:val="17"/>
          <w:szCs w:val="17"/>
          <w:lang w:eastAsia="nl-NL"/>
        </w:rPr>
      </w:pPr>
      <w:r w:rsidRPr="00204E97">
        <w:rPr>
          <w:rFonts w:ascii="Verdana" w:eastAsia="Times New Roman" w:hAnsi="Verdana" w:cs="Arial"/>
          <w:sz w:val="17"/>
          <w:szCs w:val="17"/>
          <w:lang w:eastAsia="nl-NL"/>
        </w:rPr>
        <w:t>Programma voor onderwijssamenwerking tussen universiteiten in Europa gefinancierd door de Europese Commissie. Aanvragen lopen via de VU.</w:t>
      </w:r>
    </w:p>
    <w:p w:rsidR="00D5273B" w:rsidRPr="00204E97" w:rsidRDefault="00D5273B" w:rsidP="00343915">
      <w:pPr>
        <w:pStyle w:val="Geenafstand"/>
        <w:rPr>
          <w:rStyle w:val="Hyperlink"/>
          <w:rFonts w:ascii="Verdana" w:hAnsi="Verdana" w:cs="Arial"/>
          <w:color w:val="auto"/>
          <w:sz w:val="17"/>
          <w:szCs w:val="17"/>
          <w:bdr w:val="none" w:sz="0" w:space="0" w:color="auto" w:frame="1"/>
        </w:rPr>
      </w:pPr>
    </w:p>
    <w:p w:rsidR="00D14E86" w:rsidRPr="00204E97" w:rsidRDefault="00204E97" w:rsidP="00343915">
      <w:pPr>
        <w:pStyle w:val="Geenafstand"/>
        <w:rPr>
          <w:rStyle w:val="Hyperlink"/>
          <w:rFonts w:ascii="Verdana" w:hAnsi="Verdana" w:cs="Arial"/>
          <w:color w:val="auto"/>
          <w:sz w:val="17"/>
          <w:szCs w:val="17"/>
          <w:u w:val="none"/>
          <w:bdr w:val="none" w:sz="0" w:space="0" w:color="auto" w:frame="1"/>
        </w:rPr>
      </w:pPr>
      <w:hyperlink r:id="rId11" w:history="1">
        <w:r w:rsidR="00D14E86" w:rsidRPr="00204E97">
          <w:rPr>
            <w:rStyle w:val="Hyperlink"/>
            <w:rFonts w:ascii="Verdana" w:hAnsi="Verdana" w:cs="Arial"/>
            <w:sz w:val="17"/>
            <w:szCs w:val="17"/>
            <w:bdr w:val="none" w:sz="0" w:space="0" w:color="auto" w:frame="1"/>
          </w:rPr>
          <w:t xml:space="preserve">Erasmus subsidie voor stages </w:t>
        </w:r>
      </w:hyperlink>
      <w:r w:rsidR="00D14E86" w:rsidRPr="00204E97">
        <w:rPr>
          <w:rStyle w:val="Hyperlink"/>
          <w:rFonts w:ascii="Verdana" w:hAnsi="Verdana" w:cs="Arial"/>
          <w:color w:val="auto"/>
          <w:sz w:val="17"/>
          <w:szCs w:val="17"/>
          <w:u w:val="none"/>
          <w:bdr w:val="none" w:sz="0" w:space="0" w:color="auto" w:frame="1"/>
        </w:rPr>
        <w:t xml:space="preserve"> </w:t>
      </w:r>
    </w:p>
    <w:p w:rsidR="00D14E86" w:rsidRPr="00204E97" w:rsidRDefault="00D14E86" w:rsidP="00D14E86">
      <w:pPr>
        <w:shd w:val="clear" w:color="auto" w:fill="FFFFFF"/>
        <w:spacing w:after="45" w:line="240" w:lineRule="auto"/>
        <w:rPr>
          <w:rFonts w:ascii="Verdana" w:eastAsia="Times New Roman" w:hAnsi="Verdana" w:cs="Arial"/>
          <w:sz w:val="17"/>
          <w:szCs w:val="17"/>
          <w:lang w:eastAsia="nl-NL"/>
        </w:rPr>
      </w:pPr>
      <w:r w:rsidRPr="00204E97">
        <w:rPr>
          <w:rFonts w:ascii="Verdana" w:eastAsia="Times New Roman" w:hAnsi="Verdana" w:cs="Arial"/>
          <w:sz w:val="17"/>
          <w:szCs w:val="17"/>
          <w:lang w:eastAsia="nl-NL"/>
        </w:rPr>
        <w:t>Beurzen van de Europese Unie voor stages in Europa buiten universiteiten. Aanvragen lopen via de VU.</w:t>
      </w:r>
    </w:p>
    <w:p w:rsidR="00D5273B" w:rsidRPr="00204E97" w:rsidRDefault="00D5273B" w:rsidP="00343915">
      <w:pPr>
        <w:pStyle w:val="Geenafstand"/>
        <w:rPr>
          <w:rStyle w:val="Hyperlink"/>
          <w:rFonts w:ascii="Verdana" w:hAnsi="Verdana" w:cs="Arial"/>
          <w:color w:val="auto"/>
          <w:sz w:val="17"/>
          <w:szCs w:val="17"/>
          <w:bdr w:val="none" w:sz="0" w:space="0" w:color="auto" w:frame="1"/>
        </w:rPr>
      </w:pPr>
    </w:p>
    <w:p w:rsidR="00D14E86" w:rsidRPr="00204E97" w:rsidRDefault="00D14E86" w:rsidP="00343915">
      <w:pPr>
        <w:pStyle w:val="Geenafstand"/>
        <w:rPr>
          <w:rStyle w:val="Hyperlink"/>
          <w:rFonts w:ascii="Verdana" w:hAnsi="Verdana" w:cs="Arial"/>
          <w:b/>
          <w:color w:val="auto"/>
          <w:sz w:val="17"/>
          <w:szCs w:val="17"/>
          <w:u w:val="none"/>
          <w:bdr w:val="none" w:sz="0" w:space="0" w:color="auto" w:frame="1"/>
        </w:rPr>
      </w:pPr>
      <w:r w:rsidRPr="00204E97">
        <w:rPr>
          <w:rStyle w:val="Hyperlink"/>
          <w:rFonts w:ascii="Verdana" w:hAnsi="Verdana" w:cs="Arial"/>
          <w:b/>
          <w:color w:val="auto"/>
          <w:sz w:val="17"/>
          <w:szCs w:val="17"/>
          <w:u w:val="none"/>
          <w:bdr w:val="none" w:sz="0" w:space="0" w:color="auto" w:frame="1"/>
        </w:rPr>
        <w:t xml:space="preserve">Tips voor overige websites </w:t>
      </w:r>
    </w:p>
    <w:p w:rsidR="00D14E86" w:rsidRPr="00204E97" w:rsidRDefault="00D14E86" w:rsidP="00343915">
      <w:pPr>
        <w:pStyle w:val="Geenafstand"/>
        <w:rPr>
          <w:rStyle w:val="Hyperlink"/>
          <w:rFonts w:ascii="Verdana" w:hAnsi="Verdana" w:cs="Arial"/>
          <w:color w:val="auto"/>
          <w:sz w:val="17"/>
          <w:szCs w:val="17"/>
          <w:u w:val="none"/>
          <w:bdr w:val="none" w:sz="0" w:space="0" w:color="auto" w:frame="1"/>
        </w:rPr>
      </w:pPr>
    </w:p>
    <w:p w:rsidR="00091DC7" w:rsidRPr="00204E97" w:rsidRDefault="00204E97" w:rsidP="00343915">
      <w:pPr>
        <w:pStyle w:val="Geenafstand"/>
        <w:rPr>
          <w:rStyle w:val="Hyperlink"/>
          <w:rFonts w:ascii="Verdana" w:hAnsi="Verdana" w:cs="Arial"/>
          <w:color w:val="auto"/>
          <w:sz w:val="17"/>
          <w:szCs w:val="17"/>
          <w:u w:val="none"/>
          <w:bdr w:val="none" w:sz="0" w:space="0" w:color="auto" w:frame="1"/>
        </w:rPr>
      </w:pPr>
      <w:hyperlink r:id="rId12" w:history="1">
        <w:r w:rsidR="00091DC7" w:rsidRPr="00204E97">
          <w:rPr>
            <w:rStyle w:val="Hyperlink"/>
            <w:rFonts w:ascii="Verdana" w:hAnsi="Verdana" w:cs="Arial"/>
            <w:sz w:val="17"/>
            <w:szCs w:val="17"/>
            <w:bdr w:val="none" w:sz="0" w:space="0" w:color="auto" w:frame="1"/>
          </w:rPr>
          <w:t xml:space="preserve">Stichting SWG </w:t>
        </w:r>
      </w:hyperlink>
      <w:r w:rsidR="00091DC7" w:rsidRPr="00204E97">
        <w:rPr>
          <w:rStyle w:val="Hyperlink"/>
          <w:rFonts w:ascii="Verdana" w:hAnsi="Verdana" w:cs="Arial"/>
          <w:color w:val="auto"/>
          <w:sz w:val="17"/>
          <w:szCs w:val="17"/>
          <w:u w:val="none"/>
          <w:bdr w:val="none" w:sz="0" w:space="0" w:color="auto" w:frame="1"/>
        </w:rPr>
        <w:t xml:space="preserve"> </w:t>
      </w:r>
    </w:p>
    <w:p w:rsidR="00091DC7" w:rsidRPr="00204E97" w:rsidRDefault="00091DC7" w:rsidP="00343915">
      <w:pPr>
        <w:pStyle w:val="Geenafstand"/>
        <w:rPr>
          <w:rStyle w:val="Hyperlink"/>
          <w:rFonts w:ascii="Verdana" w:hAnsi="Verdana" w:cs="Arial"/>
          <w:color w:val="auto"/>
          <w:sz w:val="17"/>
          <w:szCs w:val="17"/>
          <w:u w:val="none"/>
          <w:bdr w:val="none" w:sz="0" w:space="0" w:color="auto" w:frame="1"/>
        </w:rPr>
      </w:pPr>
      <w:r w:rsidRPr="00204E97">
        <w:rPr>
          <w:rFonts w:ascii="Verdana" w:hAnsi="Verdana" w:cs="Arial"/>
          <w:sz w:val="17"/>
          <w:szCs w:val="17"/>
        </w:rPr>
        <w:t xml:space="preserve">Beurzen voor </w:t>
      </w:r>
      <w:r w:rsidR="005B6F66" w:rsidRPr="00204E97">
        <w:rPr>
          <w:rFonts w:ascii="Verdana" w:hAnsi="Verdana" w:cs="Arial"/>
          <w:sz w:val="17"/>
          <w:szCs w:val="17"/>
        </w:rPr>
        <w:t>coschappen</w:t>
      </w:r>
      <w:r w:rsidRPr="00204E97">
        <w:rPr>
          <w:rFonts w:ascii="Verdana" w:hAnsi="Verdana" w:cs="Arial"/>
          <w:sz w:val="17"/>
          <w:szCs w:val="17"/>
        </w:rPr>
        <w:t xml:space="preserve"> in het buitenland.</w:t>
      </w:r>
    </w:p>
    <w:p w:rsidR="00091DC7" w:rsidRPr="00204E97" w:rsidRDefault="00091DC7" w:rsidP="00343915">
      <w:pPr>
        <w:pStyle w:val="Geenafstand"/>
        <w:rPr>
          <w:rStyle w:val="Hyperlink"/>
          <w:rFonts w:ascii="Verdana" w:hAnsi="Verdana" w:cs="Arial"/>
          <w:color w:val="auto"/>
          <w:sz w:val="17"/>
          <w:szCs w:val="17"/>
          <w:bdr w:val="none" w:sz="0" w:space="0" w:color="auto" w:frame="1"/>
        </w:rPr>
      </w:pPr>
    </w:p>
    <w:p w:rsidR="00D14E86" w:rsidRPr="00204E97" w:rsidRDefault="00D14E86" w:rsidP="00343915">
      <w:pPr>
        <w:pStyle w:val="Geenafstand"/>
        <w:rPr>
          <w:rStyle w:val="Hyperlink"/>
          <w:rFonts w:ascii="Verdana" w:hAnsi="Verdana" w:cs="Arial"/>
          <w:color w:val="auto"/>
          <w:sz w:val="17"/>
          <w:szCs w:val="17"/>
          <w:bdr w:val="none" w:sz="0" w:space="0" w:color="auto" w:frame="1"/>
        </w:rPr>
      </w:pPr>
      <w:r w:rsidRPr="00204E97">
        <w:rPr>
          <w:rStyle w:val="Hyperlink"/>
          <w:rFonts w:ascii="Verdana" w:hAnsi="Verdana" w:cs="Arial"/>
          <w:color w:val="auto"/>
          <w:sz w:val="17"/>
          <w:szCs w:val="17"/>
          <w:bdr w:val="none" w:sz="0" w:space="0" w:color="auto" w:frame="1"/>
        </w:rPr>
        <w:fldChar w:fldCharType="begin"/>
      </w:r>
      <w:r w:rsidR="00C73409" w:rsidRPr="00204E97">
        <w:rPr>
          <w:rStyle w:val="Hyperlink"/>
          <w:rFonts w:ascii="Verdana" w:hAnsi="Verdana" w:cs="Arial"/>
          <w:color w:val="auto"/>
          <w:sz w:val="17"/>
          <w:szCs w:val="17"/>
          <w:bdr w:val="none" w:sz="0" w:space="0" w:color="auto" w:frame="1"/>
        </w:rPr>
        <w:instrText>HYPERLINK "https://www.wilweg.nl/"</w:instrText>
      </w:r>
      <w:r w:rsidRPr="00204E97">
        <w:rPr>
          <w:rStyle w:val="Hyperlink"/>
          <w:rFonts w:ascii="Verdana" w:hAnsi="Verdana" w:cs="Arial"/>
          <w:color w:val="auto"/>
          <w:sz w:val="17"/>
          <w:szCs w:val="17"/>
          <w:bdr w:val="none" w:sz="0" w:space="0" w:color="auto" w:frame="1"/>
        </w:rPr>
        <w:fldChar w:fldCharType="separate"/>
      </w:r>
      <w:r w:rsidRPr="00204E97">
        <w:rPr>
          <w:rStyle w:val="Hyperlink"/>
          <w:rFonts w:ascii="Verdana" w:hAnsi="Verdana" w:cs="Arial"/>
          <w:color w:val="auto"/>
          <w:sz w:val="17"/>
          <w:szCs w:val="17"/>
          <w:bdr w:val="none" w:sz="0" w:space="0" w:color="auto" w:frame="1"/>
        </w:rPr>
        <w:t xml:space="preserve">www.wilweg.nl </w:t>
      </w:r>
    </w:p>
    <w:p w:rsidR="00D14E86" w:rsidRPr="00204E97" w:rsidRDefault="00D14E86" w:rsidP="00D14E86">
      <w:pPr>
        <w:shd w:val="clear" w:color="auto" w:fill="FFFFFF"/>
        <w:spacing w:after="45" w:line="240" w:lineRule="auto"/>
        <w:rPr>
          <w:rFonts w:ascii="Verdana" w:eastAsia="Times New Roman" w:hAnsi="Verdana" w:cs="Arial"/>
          <w:sz w:val="17"/>
          <w:szCs w:val="17"/>
          <w:lang w:eastAsia="nl-NL"/>
        </w:rPr>
      </w:pPr>
      <w:r w:rsidRPr="00204E97">
        <w:rPr>
          <w:rStyle w:val="Hyperlink"/>
          <w:rFonts w:ascii="Verdana" w:hAnsi="Verdana" w:cs="Arial"/>
          <w:color w:val="auto"/>
          <w:sz w:val="17"/>
          <w:szCs w:val="17"/>
          <w:bdr w:val="none" w:sz="0" w:space="0" w:color="auto" w:frame="1"/>
        </w:rPr>
        <w:fldChar w:fldCharType="end"/>
      </w:r>
      <w:r w:rsidRPr="00204E97">
        <w:rPr>
          <w:rFonts w:ascii="Verdana" w:eastAsia="Times New Roman" w:hAnsi="Verdana" w:cs="Arial"/>
          <w:sz w:val="17"/>
          <w:szCs w:val="17"/>
          <w:lang w:eastAsia="nl-NL"/>
        </w:rPr>
        <w:t>Site van het Nuffic met veel informatie over de financiering van je stage.</w:t>
      </w:r>
    </w:p>
    <w:p w:rsidR="00343915" w:rsidRPr="00204E97" w:rsidRDefault="00343915" w:rsidP="00343915">
      <w:pPr>
        <w:pStyle w:val="Geenafstand"/>
        <w:rPr>
          <w:rStyle w:val="Hyperlink"/>
          <w:rFonts w:ascii="Verdana" w:hAnsi="Verdana" w:cs="Arial"/>
          <w:color w:val="auto"/>
          <w:sz w:val="17"/>
          <w:szCs w:val="17"/>
          <w:bdr w:val="none" w:sz="0" w:space="0" w:color="auto" w:frame="1"/>
        </w:rPr>
      </w:pPr>
    </w:p>
    <w:p w:rsidR="00091DC7" w:rsidRPr="00204E97" w:rsidRDefault="00204E97" w:rsidP="00D14E86">
      <w:pPr>
        <w:shd w:val="clear" w:color="auto" w:fill="FFFFFF"/>
        <w:spacing w:after="45" w:line="240" w:lineRule="auto"/>
        <w:rPr>
          <w:rFonts w:ascii="Verdana" w:eastAsia="Times New Roman" w:hAnsi="Verdana" w:cs="Arial"/>
          <w:sz w:val="17"/>
          <w:szCs w:val="17"/>
          <w:lang w:eastAsia="nl-NL"/>
        </w:rPr>
      </w:pPr>
      <w:hyperlink r:id="rId13" w:history="1">
        <w:r w:rsidR="00091DC7" w:rsidRPr="00204E97">
          <w:rPr>
            <w:rStyle w:val="Hyperlink"/>
            <w:rFonts w:ascii="Verdana" w:eastAsia="Times New Roman" w:hAnsi="Verdana" w:cs="Arial"/>
            <w:sz w:val="17"/>
            <w:szCs w:val="17"/>
            <w:lang w:eastAsia="nl-NL"/>
          </w:rPr>
          <w:t>Beursopener</w:t>
        </w:r>
      </w:hyperlink>
      <w:r w:rsidR="00091DC7" w:rsidRPr="00204E97">
        <w:rPr>
          <w:rFonts w:ascii="Verdana" w:eastAsia="Times New Roman" w:hAnsi="Verdana" w:cs="Arial"/>
          <w:sz w:val="17"/>
          <w:szCs w:val="17"/>
          <w:lang w:eastAsia="nl-NL"/>
        </w:rPr>
        <w:t xml:space="preserve">  </w:t>
      </w:r>
    </w:p>
    <w:p w:rsidR="00D14E86" w:rsidRPr="00204E97" w:rsidRDefault="00D14E86" w:rsidP="00D14E86">
      <w:pPr>
        <w:shd w:val="clear" w:color="auto" w:fill="FFFFFF"/>
        <w:spacing w:after="45" w:line="240" w:lineRule="auto"/>
        <w:rPr>
          <w:rFonts w:ascii="Verdana" w:eastAsia="Times New Roman" w:hAnsi="Verdana" w:cs="Arial"/>
          <w:sz w:val="17"/>
          <w:szCs w:val="17"/>
          <w:lang w:eastAsia="nl-NL"/>
        </w:rPr>
      </w:pPr>
      <w:r w:rsidRPr="00204E97">
        <w:rPr>
          <w:rFonts w:ascii="Verdana" w:eastAsia="Times New Roman" w:hAnsi="Verdana" w:cs="Arial"/>
          <w:sz w:val="17"/>
          <w:szCs w:val="17"/>
          <w:lang w:eastAsia="nl-NL"/>
        </w:rPr>
        <w:t>Website van Nuffic om te zoeken naar beurzen voor buitenlandse stages.</w:t>
      </w:r>
    </w:p>
    <w:p w:rsidR="00091DC7" w:rsidRPr="00204E97" w:rsidRDefault="00091DC7" w:rsidP="00D14E86">
      <w:pPr>
        <w:shd w:val="clear" w:color="auto" w:fill="FFFFFF"/>
        <w:spacing w:after="45" w:line="240" w:lineRule="auto"/>
        <w:rPr>
          <w:rFonts w:ascii="Verdana" w:eastAsia="Times New Roman" w:hAnsi="Verdana" w:cs="Arial"/>
          <w:sz w:val="17"/>
          <w:szCs w:val="17"/>
          <w:lang w:eastAsia="nl-NL"/>
        </w:rPr>
      </w:pPr>
    </w:p>
    <w:p w:rsidR="00091DC7" w:rsidRPr="00204E97" w:rsidRDefault="00204E97" w:rsidP="00D14E86">
      <w:pPr>
        <w:shd w:val="clear" w:color="auto" w:fill="FFFFFF"/>
        <w:spacing w:after="45" w:line="240" w:lineRule="auto"/>
        <w:rPr>
          <w:rFonts w:ascii="Verdana" w:eastAsia="Times New Roman" w:hAnsi="Verdana" w:cs="Arial"/>
          <w:sz w:val="17"/>
          <w:szCs w:val="17"/>
          <w:lang w:eastAsia="nl-NL"/>
        </w:rPr>
      </w:pPr>
      <w:hyperlink r:id="rId14" w:history="1">
        <w:r w:rsidR="00091DC7" w:rsidRPr="00204E97">
          <w:rPr>
            <w:rStyle w:val="Hyperlink"/>
            <w:rFonts w:ascii="Verdana" w:eastAsia="Times New Roman" w:hAnsi="Verdana" w:cs="Arial"/>
            <w:sz w:val="17"/>
            <w:szCs w:val="17"/>
            <w:lang w:eastAsia="nl-NL"/>
          </w:rPr>
          <w:t>VSB Fonds</w:t>
        </w:r>
      </w:hyperlink>
      <w:r w:rsidR="00091DC7" w:rsidRPr="00204E97">
        <w:rPr>
          <w:rFonts w:ascii="Verdana" w:eastAsia="Times New Roman" w:hAnsi="Verdana" w:cs="Arial"/>
          <w:sz w:val="17"/>
          <w:szCs w:val="17"/>
          <w:lang w:eastAsia="nl-NL"/>
        </w:rPr>
        <w:t xml:space="preserve"> </w:t>
      </w:r>
    </w:p>
    <w:p w:rsidR="00343915" w:rsidRPr="00204E97" w:rsidRDefault="00091DC7" w:rsidP="00343915">
      <w:pPr>
        <w:pStyle w:val="Geenafstand"/>
        <w:rPr>
          <w:rFonts w:ascii="Verdana" w:hAnsi="Verdana" w:cs="Arial"/>
          <w:sz w:val="17"/>
          <w:szCs w:val="17"/>
          <w:bdr w:val="none" w:sz="0" w:space="0" w:color="auto" w:frame="1"/>
        </w:rPr>
      </w:pPr>
      <w:r w:rsidRPr="00204E97">
        <w:rPr>
          <w:rFonts w:ascii="Verdana" w:hAnsi="Verdana" w:cs="Arial"/>
          <w:sz w:val="17"/>
          <w:szCs w:val="17"/>
        </w:rPr>
        <w:t xml:space="preserve">Met een </w:t>
      </w:r>
      <w:proofErr w:type="spellStart"/>
      <w:r w:rsidRPr="00204E97">
        <w:rPr>
          <w:rFonts w:ascii="Verdana" w:hAnsi="Verdana" w:cs="Arial"/>
          <w:sz w:val="17"/>
          <w:szCs w:val="17"/>
        </w:rPr>
        <w:t>VSBfonds</w:t>
      </w:r>
      <w:proofErr w:type="spellEnd"/>
      <w:r w:rsidRPr="00204E97">
        <w:rPr>
          <w:rFonts w:ascii="Verdana" w:hAnsi="Verdana" w:cs="Arial"/>
          <w:sz w:val="17"/>
          <w:szCs w:val="17"/>
        </w:rPr>
        <w:t xml:space="preserve"> Beurs kun je na je opleiding aan een Nederlandse hogeschool of universiteit die aangesloten is bij </w:t>
      </w:r>
      <w:proofErr w:type="spellStart"/>
      <w:r w:rsidRPr="00204E97">
        <w:rPr>
          <w:rFonts w:ascii="Verdana" w:hAnsi="Verdana" w:cs="Arial"/>
          <w:sz w:val="17"/>
          <w:szCs w:val="17"/>
        </w:rPr>
        <w:t>VSBfonds</w:t>
      </w:r>
      <w:proofErr w:type="spellEnd"/>
      <w:r w:rsidRPr="00204E97">
        <w:rPr>
          <w:rFonts w:ascii="Verdana" w:hAnsi="Verdana" w:cs="Arial"/>
          <w:sz w:val="17"/>
          <w:szCs w:val="17"/>
        </w:rPr>
        <w:t xml:space="preserve"> Beurzenprogramma, een studie in het buitenland volgen of onderzoek doen.</w:t>
      </w:r>
    </w:p>
    <w:p w:rsidR="00D14E86" w:rsidRPr="00204E97" w:rsidRDefault="00D14E86" w:rsidP="00343915">
      <w:pPr>
        <w:pStyle w:val="Geenafstand"/>
        <w:rPr>
          <w:rFonts w:ascii="Verdana" w:hAnsi="Verdana" w:cs="Arial"/>
          <w:sz w:val="17"/>
          <w:szCs w:val="17"/>
          <w:bdr w:val="none" w:sz="0" w:space="0" w:color="auto" w:frame="1"/>
        </w:rPr>
      </w:pPr>
    </w:p>
    <w:p w:rsidR="00091DC7" w:rsidRPr="00204E97" w:rsidRDefault="00204E97" w:rsidP="00343915">
      <w:pPr>
        <w:pStyle w:val="Geenafstand"/>
        <w:rPr>
          <w:rFonts w:ascii="Verdana" w:hAnsi="Verdana" w:cs="Arial"/>
          <w:sz w:val="17"/>
          <w:szCs w:val="17"/>
          <w:bdr w:val="none" w:sz="0" w:space="0" w:color="auto" w:frame="1"/>
        </w:rPr>
      </w:pPr>
      <w:hyperlink r:id="rId15" w:history="1">
        <w:proofErr w:type="spellStart"/>
        <w:r w:rsidR="00091DC7" w:rsidRPr="00204E97">
          <w:rPr>
            <w:rStyle w:val="Hyperlink"/>
            <w:rFonts w:ascii="Verdana" w:hAnsi="Verdana" w:cs="Arial"/>
            <w:color w:val="auto"/>
            <w:sz w:val="17"/>
            <w:szCs w:val="17"/>
            <w:bdr w:val="none" w:sz="0" w:space="0" w:color="auto" w:frame="1"/>
          </w:rPr>
          <w:t>Fulbright</w:t>
        </w:r>
        <w:proofErr w:type="spellEnd"/>
        <w:r w:rsidR="00091DC7" w:rsidRPr="00204E97">
          <w:rPr>
            <w:rStyle w:val="Hyperlink"/>
            <w:rFonts w:ascii="Verdana" w:hAnsi="Verdana" w:cs="Arial"/>
            <w:color w:val="auto"/>
            <w:sz w:val="17"/>
            <w:szCs w:val="17"/>
            <w:bdr w:val="none" w:sz="0" w:space="0" w:color="auto" w:frame="1"/>
          </w:rPr>
          <w:t xml:space="preserve"> beurzen</w:t>
        </w:r>
      </w:hyperlink>
      <w:r w:rsidR="00091DC7" w:rsidRPr="00204E97">
        <w:rPr>
          <w:rFonts w:ascii="Verdana" w:hAnsi="Verdana" w:cs="Arial"/>
          <w:sz w:val="17"/>
          <w:szCs w:val="17"/>
          <w:bdr w:val="none" w:sz="0" w:space="0" w:color="auto" w:frame="1"/>
        </w:rPr>
        <w:t xml:space="preserve"> </w:t>
      </w:r>
    </w:p>
    <w:p w:rsidR="00091DC7" w:rsidRPr="00204E97" w:rsidRDefault="00091DC7" w:rsidP="00343915">
      <w:pPr>
        <w:pStyle w:val="Geenafstand"/>
        <w:rPr>
          <w:rFonts w:ascii="Verdana" w:hAnsi="Verdana" w:cs="Arial"/>
          <w:sz w:val="17"/>
          <w:szCs w:val="17"/>
          <w:bdr w:val="none" w:sz="0" w:space="0" w:color="auto" w:frame="1"/>
        </w:rPr>
      </w:pPr>
    </w:p>
    <w:p w:rsidR="00091DC7" w:rsidRPr="00204E97" w:rsidRDefault="00204E97" w:rsidP="00343915">
      <w:pPr>
        <w:pStyle w:val="Geenafstand"/>
        <w:rPr>
          <w:rFonts w:ascii="Verdana" w:hAnsi="Verdana" w:cs="Arial"/>
          <w:sz w:val="17"/>
          <w:szCs w:val="17"/>
          <w:bdr w:val="none" w:sz="0" w:space="0" w:color="auto" w:frame="1"/>
        </w:rPr>
      </w:pPr>
      <w:hyperlink r:id="rId16" w:history="1">
        <w:r w:rsidR="00554CAA" w:rsidRPr="00204E97">
          <w:rPr>
            <w:rStyle w:val="Hyperlink"/>
            <w:rFonts w:ascii="Verdana" w:hAnsi="Verdana" w:cs="Arial"/>
            <w:color w:val="auto"/>
            <w:sz w:val="17"/>
            <w:szCs w:val="17"/>
            <w:bdr w:val="none" w:sz="0" w:space="0" w:color="auto" w:frame="1"/>
          </w:rPr>
          <w:t>Nederlandse Hartstichting</w:t>
        </w:r>
      </w:hyperlink>
      <w:r w:rsidR="00554CAA" w:rsidRPr="00204E97">
        <w:rPr>
          <w:rFonts w:ascii="Verdana" w:hAnsi="Verdana" w:cs="Arial"/>
          <w:sz w:val="17"/>
          <w:szCs w:val="17"/>
          <w:bdr w:val="none" w:sz="0" w:space="0" w:color="auto" w:frame="1"/>
        </w:rPr>
        <w:t xml:space="preserve"> </w:t>
      </w:r>
    </w:p>
    <w:p w:rsidR="00554CAA" w:rsidRPr="00204E97" w:rsidRDefault="00554CAA" w:rsidP="00343915">
      <w:pPr>
        <w:pStyle w:val="Geenafstand"/>
        <w:rPr>
          <w:rFonts w:ascii="Verdana" w:hAnsi="Verdana" w:cs="Arial"/>
          <w:sz w:val="17"/>
          <w:szCs w:val="17"/>
          <w:bdr w:val="none" w:sz="0" w:space="0" w:color="auto" w:frame="1"/>
        </w:rPr>
      </w:pPr>
      <w:r w:rsidRPr="00204E97">
        <w:rPr>
          <w:rFonts w:ascii="Verdana" w:hAnsi="Verdana" w:cs="Arial"/>
          <w:sz w:val="17"/>
          <w:szCs w:val="17"/>
          <w:bdr w:val="none" w:sz="0" w:space="0" w:color="auto" w:frame="1"/>
        </w:rPr>
        <w:lastRenderedPageBreak/>
        <w:t>Beurs voor onderzoek op het gebied van hart- en vaatziekten</w:t>
      </w:r>
    </w:p>
    <w:p w:rsidR="00554CAA" w:rsidRPr="00204E97" w:rsidRDefault="00554CAA" w:rsidP="00343915">
      <w:pPr>
        <w:pStyle w:val="Geenafstand"/>
        <w:rPr>
          <w:rFonts w:ascii="Verdana" w:hAnsi="Verdana" w:cs="Arial"/>
          <w:sz w:val="17"/>
          <w:szCs w:val="17"/>
          <w:bdr w:val="none" w:sz="0" w:space="0" w:color="auto" w:frame="1"/>
        </w:rPr>
      </w:pPr>
    </w:p>
    <w:p w:rsidR="00554CAA" w:rsidRPr="00204E97" w:rsidRDefault="00114D58" w:rsidP="00343915">
      <w:pPr>
        <w:pStyle w:val="Geenafstand"/>
        <w:rPr>
          <w:rStyle w:val="Hyperlink"/>
          <w:rFonts w:ascii="Verdana" w:hAnsi="Verdana" w:cs="Arial"/>
          <w:sz w:val="17"/>
          <w:szCs w:val="17"/>
          <w:bdr w:val="none" w:sz="0" w:space="0" w:color="auto" w:frame="1"/>
        </w:rPr>
      </w:pPr>
      <w:r w:rsidRPr="00204E97">
        <w:rPr>
          <w:rFonts w:ascii="Verdana" w:hAnsi="Verdana" w:cs="Arial"/>
          <w:sz w:val="17"/>
          <w:szCs w:val="17"/>
          <w:bdr w:val="none" w:sz="0" w:space="0" w:color="auto" w:frame="1"/>
        </w:rPr>
        <w:fldChar w:fldCharType="begin"/>
      </w:r>
      <w:r w:rsidRPr="00204E97">
        <w:rPr>
          <w:rFonts w:ascii="Verdana" w:hAnsi="Verdana" w:cs="Arial"/>
          <w:sz w:val="17"/>
          <w:szCs w:val="17"/>
          <w:bdr w:val="none" w:sz="0" w:space="0" w:color="auto" w:frame="1"/>
        </w:rPr>
        <w:instrText xml:space="preserve"> HYPERLINK "https://www.kwf.nl/onderzoek/subsidie-informatie/Pages/default.aspx" </w:instrText>
      </w:r>
      <w:r w:rsidRPr="00204E97">
        <w:rPr>
          <w:rFonts w:ascii="Verdana" w:hAnsi="Verdana" w:cs="Arial"/>
          <w:sz w:val="17"/>
          <w:szCs w:val="17"/>
          <w:bdr w:val="none" w:sz="0" w:space="0" w:color="auto" w:frame="1"/>
        </w:rPr>
        <w:fldChar w:fldCharType="separate"/>
      </w:r>
      <w:r w:rsidR="00554CAA" w:rsidRPr="00204E97">
        <w:rPr>
          <w:rStyle w:val="Hyperlink"/>
          <w:rFonts w:ascii="Verdana" w:hAnsi="Verdana" w:cs="Arial"/>
          <w:sz w:val="17"/>
          <w:szCs w:val="17"/>
          <w:bdr w:val="none" w:sz="0" w:space="0" w:color="auto" w:frame="1"/>
        </w:rPr>
        <w:t xml:space="preserve">KWF Kankerbestrijding </w:t>
      </w:r>
    </w:p>
    <w:p w:rsidR="00554CAA" w:rsidRPr="00204E97" w:rsidRDefault="00114D58" w:rsidP="00554CAA">
      <w:pPr>
        <w:shd w:val="clear" w:color="auto" w:fill="FFFFFF"/>
        <w:spacing w:after="45" w:line="240" w:lineRule="auto"/>
        <w:rPr>
          <w:rFonts w:ascii="Verdana" w:eastAsia="Times New Roman" w:hAnsi="Verdana" w:cs="Arial"/>
          <w:sz w:val="17"/>
          <w:szCs w:val="17"/>
          <w:lang w:eastAsia="nl-NL"/>
        </w:rPr>
      </w:pPr>
      <w:r w:rsidRPr="00204E97">
        <w:rPr>
          <w:rFonts w:ascii="Verdana" w:hAnsi="Verdana" w:cs="Arial"/>
          <w:sz w:val="17"/>
          <w:szCs w:val="17"/>
          <w:bdr w:val="none" w:sz="0" w:space="0" w:color="auto" w:frame="1"/>
        </w:rPr>
        <w:fldChar w:fldCharType="end"/>
      </w:r>
      <w:r w:rsidR="00554CAA" w:rsidRPr="00204E97">
        <w:rPr>
          <w:rFonts w:ascii="Verdana" w:eastAsia="Times New Roman" w:hAnsi="Verdana" w:cs="Arial"/>
          <w:sz w:val="17"/>
          <w:szCs w:val="17"/>
          <w:lang w:eastAsia="nl-NL"/>
        </w:rPr>
        <w:t>Beurzen voor onderzoeksstages op het gebied van kankeronderzoek.</w:t>
      </w:r>
    </w:p>
    <w:p w:rsidR="00554CAA" w:rsidRPr="00204E97" w:rsidRDefault="00554CAA" w:rsidP="00554CAA">
      <w:pPr>
        <w:shd w:val="clear" w:color="auto" w:fill="FFFFFF"/>
        <w:spacing w:after="45" w:line="240" w:lineRule="auto"/>
        <w:rPr>
          <w:rFonts w:ascii="Verdana" w:eastAsia="Times New Roman" w:hAnsi="Verdana" w:cs="Arial"/>
          <w:sz w:val="17"/>
          <w:szCs w:val="17"/>
          <w:lang w:eastAsia="nl-NL"/>
        </w:rPr>
      </w:pPr>
    </w:p>
    <w:p w:rsidR="00554CAA" w:rsidRPr="00204E97" w:rsidRDefault="00204E97" w:rsidP="00554CAA">
      <w:pPr>
        <w:shd w:val="clear" w:color="auto" w:fill="FFFFFF"/>
        <w:spacing w:after="45" w:line="240" w:lineRule="auto"/>
        <w:rPr>
          <w:rFonts w:ascii="Verdana" w:eastAsia="Times New Roman" w:hAnsi="Verdana" w:cs="Arial"/>
          <w:sz w:val="17"/>
          <w:szCs w:val="17"/>
          <w:lang w:eastAsia="nl-NL"/>
        </w:rPr>
      </w:pPr>
      <w:hyperlink r:id="rId17" w:history="1">
        <w:r w:rsidR="00554CAA" w:rsidRPr="00204E97">
          <w:rPr>
            <w:rStyle w:val="Hyperlink"/>
            <w:rFonts w:ascii="Verdana" w:eastAsia="Times New Roman" w:hAnsi="Verdana" w:cs="Arial"/>
            <w:color w:val="auto"/>
            <w:sz w:val="17"/>
            <w:szCs w:val="17"/>
            <w:lang w:eastAsia="nl-NL"/>
          </w:rPr>
          <w:t>KNAW Congressubsidie</w:t>
        </w:r>
      </w:hyperlink>
      <w:r w:rsidR="00554CAA" w:rsidRPr="00204E97">
        <w:rPr>
          <w:rFonts w:ascii="Verdana" w:eastAsia="Times New Roman" w:hAnsi="Verdana" w:cs="Arial"/>
          <w:sz w:val="17"/>
          <w:szCs w:val="17"/>
          <w:lang w:eastAsia="nl-NL"/>
        </w:rPr>
        <w:t xml:space="preserve"> </w:t>
      </w:r>
    </w:p>
    <w:p w:rsidR="00554CAA" w:rsidRPr="00204E97" w:rsidRDefault="00554CAA" w:rsidP="00554CAA">
      <w:pPr>
        <w:shd w:val="clear" w:color="auto" w:fill="FFFFFF"/>
        <w:spacing w:after="45" w:line="240" w:lineRule="auto"/>
        <w:rPr>
          <w:rFonts w:ascii="Verdana" w:eastAsia="Times New Roman" w:hAnsi="Verdana" w:cs="Arial"/>
          <w:sz w:val="17"/>
          <w:szCs w:val="17"/>
          <w:lang w:eastAsia="nl-NL"/>
        </w:rPr>
      </w:pPr>
      <w:r w:rsidRPr="00204E97">
        <w:rPr>
          <w:rFonts w:ascii="Verdana" w:eastAsia="Times New Roman" w:hAnsi="Verdana" w:cs="Arial"/>
          <w:sz w:val="17"/>
          <w:szCs w:val="17"/>
          <w:lang w:eastAsia="nl-NL"/>
        </w:rPr>
        <w:t>Subsidie voor congresbezoek om op het congres resultaten te presenteren van eigen onderzoek, behaald tijdens de wetenschappelijke stage.</w:t>
      </w:r>
    </w:p>
    <w:p w:rsidR="00554CAA" w:rsidRPr="00204E97" w:rsidRDefault="00554CAA" w:rsidP="00554CAA">
      <w:pPr>
        <w:shd w:val="clear" w:color="auto" w:fill="FFFFFF"/>
        <w:spacing w:after="45" w:line="240" w:lineRule="auto"/>
        <w:rPr>
          <w:rFonts w:ascii="Verdana" w:eastAsia="Times New Roman" w:hAnsi="Verdana" w:cs="Arial"/>
          <w:sz w:val="17"/>
          <w:szCs w:val="17"/>
          <w:lang w:eastAsia="nl-NL"/>
        </w:rPr>
      </w:pPr>
    </w:p>
    <w:p w:rsidR="00554CAA" w:rsidRPr="00204E97" w:rsidRDefault="00554CAA" w:rsidP="00554CAA">
      <w:pPr>
        <w:shd w:val="clear" w:color="auto" w:fill="FFFFFF"/>
        <w:spacing w:after="45" w:line="240" w:lineRule="auto"/>
        <w:rPr>
          <w:rStyle w:val="Hyperlink"/>
          <w:rFonts w:ascii="Verdana" w:eastAsia="Times New Roman" w:hAnsi="Verdana" w:cs="Arial"/>
          <w:color w:val="auto"/>
          <w:sz w:val="17"/>
          <w:szCs w:val="17"/>
          <w:lang w:eastAsia="nl-NL"/>
        </w:rPr>
      </w:pPr>
      <w:r w:rsidRPr="00204E97">
        <w:rPr>
          <w:rFonts w:ascii="Verdana" w:eastAsia="Times New Roman" w:hAnsi="Verdana" w:cs="Arial"/>
          <w:sz w:val="17"/>
          <w:szCs w:val="17"/>
          <w:lang w:eastAsia="nl-NL"/>
        </w:rPr>
        <w:fldChar w:fldCharType="begin"/>
      </w:r>
      <w:r w:rsidRPr="00204E97">
        <w:rPr>
          <w:rFonts w:ascii="Verdana" w:eastAsia="Times New Roman" w:hAnsi="Verdana" w:cs="Arial"/>
          <w:sz w:val="17"/>
          <w:szCs w:val="17"/>
          <w:lang w:eastAsia="nl-NL"/>
        </w:rPr>
        <w:instrText xml:space="preserve"> HYPERLINK "http://www.iefa.org/" </w:instrText>
      </w:r>
      <w:r w:rsidRPr="00204E97">
        <w:rPr>
          <w:rFonts w:ascii="Verdana" w:eastAsia="Times New Roman" w:hAnsi="Verdana" w:cs="Arial"/>
          <w:sz w:val="17"/>
          <w:szCs w:val="17"/>
          <w:lang w:eastAsia="nl-NL"/>
        </w:rPr>
        <w:fldChar w:fldCharType="separate"/>
      </w:r>
      <w:r w:rsidRPr="00204E97">
        <w:rPr>
          <w:rStyle w:val="Hyperlink"/>
          <w:rFonts w:ascii="Verdana" w:eastAsia="Times New Roman" w:hAnsi="Verdana" w:cs="Arial"/>
          <w:color w:val="auto"/>
          <w:sz w:val="17"/>
          <w:szCs w:val="17"/>
          <w:lang w:eastAsia="nl-NL"/>
        </w:rPr>
        <w:t xml:space="preserve">IEFA www.iefa.org </w:t>
      </w:r>
    </w:p>
    <w:p w:rsidR="00554CAA" w:rsidRPr="00204E97" w:rsidRDefault="00554CAA" w:rsidP="00554CAA">
      <w:pPr>
        <w:shd w:val="clear" w:color="auto" w:fill="FFFFFF"/>
        <w:spacing w:after="45" w:line="240" w:lineRule="auto"/>
        <w:rPr>
          <w:rFonts w:ascii="Verdana" w:eastAsia="Times New Roman" w:hAnsi="Verdana" w:cs="Arial"/>
          <w:sz w:val="17"/>
          <w:szCs w:val="17"/>
          <w:lang w:eastAsia="nl-NL"/>
        </w:rPr>
      </w:pPr>
      <w:r w:rsidRPr="00204E97">
        <w:rPr>
          <w:rFonts w:ascii="Verdana" w:eastAsia="Times New Roman" w:hAnsi="Verdana" w:cs="Arial"/>
          <w:sz w:val="17"/>
          <w:szCs w:val="17"/>
          <w:lang w:eastAsia="nl-NL"/>
        </w:rPr>
        <w:fldChar w:fldCharType="end"/>
      </w:r>
      <w:r w:rsidRPr="00204E97">
        <w:rPr>
          <w:rFonts w:ascii="Verdana" w:eastAsia="Times New Roman" w:hAnsi="Verdana" w:cs="Arial"/>
          <w:sz w:val="17"/>
          <w:szCs w:val="17"/>
          <w:lang w:eastAsia="nl-NL"/>
        </w:rPr>
        <w:t xml:space="preserve">Website met informatie over </w:t>
      </w:r>
      <w:r w:rsidR="00114D58" w:rsidRPr="00204E97">
        <w:rPr>
          <w:rFonts w:ascii="Verdana" w:eastAsia="Times New Roman" w:hAnsi="Verdana" w:cs="Arial"/>
          <w:sz w:val="17"/>
          <w:szCs w:val="17"/>
          <w:lang w:eastAsia="nl-NL"/>
        </w:rPr>
        <w:t>financiële</w:t>
      </w:r>
      <w:r w:rsidRPr="00204E97">
        <w:rPr>
          <w:rFonts w:ascii="Verdana" w:eastAsia="Times New Roman" w:hAnsi="Verdana" w:cs="Arial"/>
          <w:sz w:val="17"/>
          <w:szCs w:val="17"/>
          <w:lang w:eastAsia="nl-NL"/>
        </w:rPr>
        <w:t xml:space="preserve"> hulp als je in het buitenland wil studeren.</w:t>
      </w:r>
    </w:p>
    <w:p w:rsidR="00554CAA" w:rsidRPr="00204E97" w:rsidRDefault="00554CAA" w:rsidP="00554CAA">
      <w:pPr>
        <w:shd w:val="clear" w:color="auto" w:fill="FFFFFF"/>
        <w:spacing w:after="45" w:line="240" w:lineRule="auto"/>
        <w:rPr>
          <w:rFonts w:ascii="Verdana" w:eastAsia="Times New Roman" w:hAnsi="Verdana" w:cs="Arial"/>
          <w:sz w:val="17"/>
          <w:szCs w:val="17"/>
          <w:lang w:eastAsia="nl-NL"/>
        </w:rPr>
      </w:pPr>
    </w:p>
    <w:p w:rsidR="00154033" w:rsidRPr="00204E97" w:rsidRDefault="00154033" w:rsidP="009B1D45">
      <w:pPr>
        <w:pStyle w:val="Geenafstand"/>
        <w:rPr>
          <w:rFonts w:ascii="Verdana" w:hAnsi="Verdana"/>
          <w:sz w:val="17"/>
          <w:szCs w:val="17"/>
          <w:lang w:eastAsia="nl-NL"/>
        </w:rPr>
      </w:pPr>
      <w:r w:rsidRPr="00204E97">
        <w:rPr>
          <w:rFonts w:ascii="Verdana" w:hAnsi="Verdana"/>
          <w:sz w:val="17"/>
          <w:szCs w:val="17"/>
          <w:lang w:eastAsia="nl-NL"/>
        </w:rPr>
        <w:t xml:space="preserve">Financiële ondersteuning door bedrijven en particulieren. </w:t>
      </w:r>
    </w:p>
    <w:p w:rsidR="00154033" w:rsidRPr="00204E97" w:rsidRDefault="00154033" w:rsidP="009B1D45">
      <w:pPr>
        <w:pStyle w:val="Geenafstand"/>
        <w:rPr>
          <w:rFonts w:ascii="Verdana" w:hAnsi="Verdana"/>
          <w:sz w:val="17"/>
          <w:szCs w:val="17"/>
          <w:lang w:eastAsia="nl-NL"/>
        </w:rPr>
      </w:pPr>
      <w:r w:rsidRPr="00204E97">
        <w:rPr>
          <w:rFonts w:ascii="Verdana" w:hAnsi="Verdana"/>
          <w:sz w:val="17"/>
          <w:szCs w:val="17"/>
          <w:lang w:eastAsia="nl-NL"/>
        </w:rPr>
        <w:t>Om aanvullende financiële ondersteuning te krijgen kun je bedrijven of particulieren benaderen. Denk aan bedrijven die affiniteit hebben met het onderwerp van je stage, bijvoorbeeld de farmaceutische industrie (zie farmaceutisch kompas voor adressen). Ook ontvangen veel studenten financiële steun van particulieren, bijvoorbeeld familie of kennissen. Vertel tijdens je voorbereiding aan iedereen die je tegenkomt over je stage en dat je financiële ondersteuning zoekt en vraag ze om ideeën.</w:t>
      </w:r>
    </w:p>
    <w:p w:rsidR="00554CAA" w:rsidRPr="00204E97" w:rsidRDefault="00554CAA" w:rsidP="00554CAA">
      <w:pPr>
        <w:shd w:val="clear" w:color="auto" w:fill="FFFFFF"/>
        <w:spacing w:after="45" w:line="240" w:lineRule="auto"/>
        <w:rPr>
          <w:rFonts w:ascii="Verdana" w:eastAsia="Times New Roman" w:hAnsi="Verdana" w:cs="Arial"/>
          <w:sz w:val="17"/>
          <w:szCs w:val="17"/>
          <w:lang w:eastAsia="nl-NL"/>
        </w:rPr>
      </w:pPr>
    </w:p>
    <w:p w:rsidR="00554CAA" w:rsidRPr="00204E97" w:rsidRDefault="00554CAA" w:rsidP="00554CAA">
      <w:pPr>
        <w:shd w:val="clear" w:color="auto" w:fill="FFFFFF"/>
        <w:spacing w:after="45" w:line="240" w:lineRule="auto"/>
        <w:rPr>
          <w:rFonts w:ascii="Verdana" w:eastAsia="Times New Roman" w:hAnsi="Verdana" w:cs="Arial"/>
          <w:sz w:val="17"/>
          <w:szCs w:val="17"/>
          <w:lang w:eastAsia="nl-NL"/>
        </w:rPr>
      </w:pPr>
    </w:p>
    <w:p w:rsidR="00554CAA" w:rsidRPr="00204E97" w:rsidRDefault="00554CAA" w:rsidP="00343915">
      <w:pPr>
        <w:pStyle w:val="Geenafstand"/>
        <w:rPr>
          <w:rFonts w:ascii="Verdana" w:hAnsi="Verdana" w:cs="Arial"/>
          <w:sz w:val="17"/>
          <w:szCs w:val="17"/>
          <w:bdr w:val="none" w:sz="0" w:space="0" w:color="auto" w:frame="1"/>
        </w:rPr>
      </w:pPr>
    </w:p>
    <w:p w:rsidR="005410B4" w:rsidRPr="00204E97" w:rsidRDefault="005410B4" w:rsidP="00DD2C9D">
      <w:pPr>
        <w:spacing w:before="100" w:beforeAutospacing="1" w:after="120" w:line="240" w:lineRule="auto"/>
        <w:rPr>
          <w:rFonts w:ascii="Verdana" w:hAnsi="Verdana" w:cs="Arial"/>
          <w:sz w:val="17"/>
          <w:szCs w:val="17"/>
          <w:bdr w:val="none" w:sz="0" w:space="0" w:color="auto" w:frame="1"/>
        </w:rPr>
      </w:pPr>
      <w:r w:rsidRPr="00204E97">
        <w:rPr>
          <w:rFonts w:ascii="Verdana" w:hAnsi="Verdana" w:cs="Arial"/>
          <w:sz w:val="17"/>
          <w:szCs w:val="17"/>
          <w:bdr w:val="none" w:sz="0" w:space="0" w:color="auto" w:frame="1"/>
        </w:rPr>
        <w:t xml:space="preserve"> </w:t>
      </w:r>
    </w:p>
    <w:sectPr w:rsidR="005410B4" w:rsidRPr="00204E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abstractNum w:abstractNumId="0">
    <w:nsid w:val="052B6F31"/>
    <w:multiLevelType w:val="multilevel"/>
    <w:tmpl w:val="FB0A3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1071AF"/>
    <w:multiLevelType w:val="multilevel"/>
    <w:tmpl w:val="5322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3013D1"/>
    <w:multiLevelType w:val="multilevel"/>
    <w:tmpl w:val="EDDA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123A72"/>
    <w:multiLevelType w:val="multilevel"/>
    <w:tmpl w:val="E9EE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041081"/>
    <w:multiLevelType w:val="multilevel"/>
    <w:tmpl w:val="BA0C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AD76C8"/>
    <w:multiLevelType w:val="multilevel"/>
    <w:tmpl w:val="4106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A96E6F"/>
    <w:multiLevelType w:val="multilevel"/>
    <w:tmpl w:val="B61E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2D298B"/>
    <w:multiLevelType w:val="multilevel"/>
    <w:tmpl w:val="D896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9A5F7B"/>
    <w:multiLevelType w:val="multilevel"/>
    <w:tmpl w:val="854A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EC679D"/>
    <w:multiLevelType w:val="multilevel"/>
    <w:tmpl w:val="74BCC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4C6CFF"/>
    <w:multiLevelType w:val="multilevel"/>
    <w:tmpl w:val="7E0E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9"/>
  </w:num>
  <w:num w:numId="4">
    <w:abstractNumId w:val="10"/>
  </w:num>
  <w:num w:numId="5">
    <w:abstractNumId w:val="8"/>
  </w:num>
  <w:num w:numId="6">
    <w:abstractNumId w:val="6"/>
  </w:num>
  <w:num w:numId="7">
    <w:abstractNumId w:val="7"/>
  </w:num>
  <w:num w:numId="8">
    <w:abstractNumId w:val="4"/>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924"/>
    <w:rsid w:val="00091DC7"/>
    <w:rsid w:val="00114D58"/>
    <w:rsid w:val="00151410"/>
    <w:rsid w:val="00154033"/>
    <w:rsid w:val="00204E97"/>
    <w:rsid w:val="00343915"/>
    <w:rsid w:val="00385A19"/>
    <w:rsid w:val="003F6956"/>
    <w:rsid w:val="005410B4"/>
    <w:rsid w:val="00554CAA"/>
    <w:rsid w:val="005B6F66"/>
    <w:rsid w:val="006C145C"/>
    <w:rsid w:val="00734592"/>
    <w:rsid w:val="00856DAA"/>
    <w:rsid w:val="00941573"/>
    <w:rsid w:val="009B1D45"/>
    <w:rsid w:val="00A06F82"/>
    <w:rsid w:val="00C73409"/>
    <w:rsid w:val="00D14E86"/>
    <w:rsid w:val="00D5273B"/>
    <w:rsid w:val="00DD2C9D"/>
    <w:rsid w:val="00DF5365"/>
    <w:rsid w:val="00E579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154033"/>
    <w:pPr>
      <w:spacing w:before="240" w:after="240" w:line="240" w:lineRule="auto"/>
      <w:outlineLvl w:val="2"/>
    </w:pPr>
    <w:rPr>
      <w:rFonts w:ascii="Times New Roman" w:eastAsia="Times New Roman" w:hAnsi="Times New Roman" w:cs="Times New Roman"/>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410B4"/>
    <w:rPr>
      <w:color w:val="0000FF" w:themeColor="hyperlink"/>
      <w:u w:val="single"/>
    </w:rPr>
  </w:style>
  <w:style w:type="character" w:styleId="GevolgdeHyperlink">
    <w:name w:val="FollowedHyperlink"/>
    <w:basedOn w:val="Standaardalinea-lettertype"/>
    <w:uiPriority w:val="99"/>
    <w:semiHidden/>
    <w:unhideWhenUsed/>
    <w:rsid w:val="005410B4"/>
    <w:rPr>
      <w:color w:val="800080" w:themeColor="followedHyperlink"/>
      <w:u w:val="single"/>
    </w:rPr>
  </w:style>
  <w:style w:type="paragraph" w:styleId="Geenafstand">
    <w:name w:val="No Spacing"/>
    <w:uiPriority w:val="1"/>
    <w:qFormat/>
    <w:rsid w:val="00343915"/>
    <w:pPr>
      <w:spacing w:after="0" w:line="240" w:lineRule="auto"/>
    </w:pPr>
  </w:style>
  <w:style w:type="character" w:customStyle="1" w:styleId="Kop3Char">
    <w:name w:val="Kop 3 Char"/>
    <w:basedOn w:val="Standaardalinea-lettertype"/>
    <w:link w:val="Kop3"/>
    <w:uiPriority w:val="9"/>
    <w:rsid w:val="00154033"/>
    <w:rPr>
      <w:rFonts w:ascii="Times New Roman" w:eastAsia="Times New Roman" w:hAnsi="Times New Roman" w:cs="Times New Roman"/>
      <w:b/>
      <w:bCs/>
      <w:sz w:val="26"/>
      <w:szCs w:val="26"/>
      <w:lang w:eastAsia="nl-NL"/>
    </w:rPr>
  </w:style>
  <w:style w:type="paragraph" w:styleId="Ballontekst">
    <w:name w:val="Balloon Text"/>
    <w:basedOn w:val="Standaard"/>
    <w:link w:val="BallontekstChar"/>
    <w:uiPriority w:val="99"/>
    <w:semiHidden/>
    <w:unhideWhenUsed/>
    <w:rsid w:val="001540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4033"/>
    <w:rPr>
      <w:rFonts w:ascii="Tahoma" w:hAnsi="Tahoma" w:cs="Tahoma"/>
      <w:sz w:val="16"/>
      <w:szCs w:val="16"/>
    </w:rPr>
  </w:style>
  <w:style w:type="paragraph" w:styleId="Normaalweb">
    <w:name w:val="Normal (Web)"/>
    <w:basedOn w:val="Standaard"/>
    <w:uiPriority w:val="99"/>
    <w:semiHidden/>
    <w:unhideWhenUsed/>
    <w:rsid w:val="0094157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154033"/>
    <w:pPr>
      <w:spacing w:before="240" w:after="240" w:line="240" w:lineRule="auto"/>
      <w:outlineLvl w:val="2"/>
    </w:pPr>
    <w:rPr>
      <w:rFonts w:ascii="Times New Roman" w:eastAsia="Times New Roman" w:hAnsi="Times New Roman" w:cs="Times New Roman"/>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410B4"/>
    <w:rPr>
      <w:color w:val="0000FF" w:themeColor="hyperlink"/>
      <w:u w:val="single"/>
    </w:rPr>
  </w:style>
  <w:style w:type="character" w:styleId="GevolgdeHyperlink">
    <w:name w:val="FollowedHyperlink"/>
    <w:basedOn w:val="Standaardalinea-lettertype"/>
    <w:uiPriority w:val="99"/>
    <w:semiHidden/>
    <w:unhideWhenUsed/>
    <w:rsid w:val="005410B4"/>
    <w:rPr>
      <w:color w:val="800080" w:themeColor="followedHyperlink"/>
      <w:u w:val="single"/>
    </w:rPr>
  </w:style>
  <w:style w:type="paragraph" w:styleId="Geenafstand">
    <w:name w:val="No Spacing"/>
    <w:uiPriority w:val="1"/>
    <w:qFormat/>
    <w:rsid w:val="00343915"/>
    <w:pPr>
      <w:spacing w:after="0" w:line="240" w:lineRule="auto"/>
    </w:pPr>
  </w:style>
  <w:style w:type="character" w:customStyle="1" w:styleId="Kop3Char">
    <w:name w:val="Kop 3 Char"/>
    <w:basedOn w:val="Standaardalinea-lettertype"/>
    <w:link w:val="Kop3"/>
    <w:uiPriority w:val="9"/>
    <w:rsid w:val="00154033"/>
    <w:rPr>
      <w:rFonts w:ascii="Times New Roman" w:eastAsia="Times New Roman" w:hAnsi="Times New Roman" w:cs="Times New Roman"/>
      <w:b/>
      <w:bCs/>
      <w:sz w:val="26"/>
      <w:szCs w:val="26"/>
      <w:lang w:eastAsia="nl-NL"/>
    </w:rPr>
  </w:style>
  <w:style w:type="paragraph" w:styleId="Ballontekst">
    <w:name w:val="Balloon Text"/>
    <w:basedOn w:val="Standaard"/>
    <w:link w:val="BallontekstChar"/>
    <w:uiPriority w:val="99"/>
    <w:semiHidden/>
    <w:unhideWhenUsed/>
    <w:rsid w:val="001540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4033"/>
    <w:rPr>
      <w:rFonts w:ascii="Tahoma" w:hAnsi="Tahoma" w:cs="Tahoma"/>
      <w:sz w:val="16"/>
      <w:szCs w:val="16"/>
    </w:rPr>
  </w:style>
  <w:style w:type="paragraph" w:styleId="Normaalweb">
    <w:name w:val="Normal (Web)"/>
    <w:basedOn w:val="Standaard"/>
    <w:uiPriority w:val="99"/>
    <w:semiHidden/>
    <w:unhideWhenUsed/>
    <w:rsid w:val="0094157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124">
      <w:bodyDiv w:val="1"/>
      <w:marLeft w:val="0"/>
      <w:marRight w:val="0"/>
      <w:marTop w:val="0"/>
      <w:marBottom w:val="0"/>
      <w:divBdr>
        <w:top w:val="none" w:sz="0" w:space="0" w:color="auto"/>
        <w:left w:val="none" w:sz="0" w:space="0" w:color="auto"/>
        <w:bottom w:val="none" w:sz="0" w:space="0" w:color="auto"/>
        <w:right w:val="none" w:sz="0" w:space="0" w:color="auto"/>
      </w:divBdr>
      <w:divsChild>
        <w:div w:id="1605531463">
          <w:marLeft w:val="0"/>
          <w:marRight w:val="0"/>
          <w:marTop w:val="150"/>
          <w:marBottom w:val="0"/>
          <w:divBdr>
            <w:top w:val="none" w:sz="0" w:space="0" w:color="auto"/>
            <w:left w:val="none" w:sz="0" w:space="0" w:color="auto"/>
            <w:bottom w:val="none" w:sz="0" w:space="0" w:color="auto"/>
            <w:right w:val="none" w:sz="0" w:space="0" w:color="auto"/>
          </w:divBdr>
          <w:divsChild>
            <w:div w:id="1447235100">
              <w:marLeft w:val="3180"/>
              <w:marRight w:val="210"/>
              <w:marTop w:val="0"/>
              <w:marBottom w:val="0"/>
              <w:divBdr>
                <w:top w:val="none" w:sz="0" w:space="0" w:color="auto"/>
                <w:left w:val="none" w:sz="0" w:space="0" w:color="auto"/>
                <w:bottom w:val="none" w:sz="0" w:space="0" w:color="auto"/>
                <w:right w:val="none" w:sz="0" w:space="0" w:color="auto"/>
              </w:divBdr>
              <w:divsChild>
                <w:div w:id="1142114945">
                  <w:marLeft w:val="0"/>
                  <w:marRight w:val="0"/>
                  <w:marTop w:val="0"/>
                  <w:marBottom w:val="0"/>
                  <w:divBdr>
                    <w:top w:val="none" w:sz="0" w:space="0" w:color="auto"/>
                    <w:left w:val="none" w:sz="0" w:space="0" w:color="auto"/>
                    <w:bottom w:val="none" w:sz="0" w:space="0" w:color="auto"/>
                    <w:right w:val="none" w:sz="0" w:space="0" w:color="auto"/>
                  </w:divBdr>
                  <w:divsChild>
                    <w:div w:id="92096796">
                      <w:marLeft w:val="0"/>
                      <w:marRight w:val="0"/>
                      <w:marTop w:val="0"/>
                      <w:marBottom w:val="0"/>
                      <w:divBdr>
                        <w:top w:val="none" w:sz="0" w:space="0" w:color="auto"/>
                        <w:left w:val="none" w:sz="0" w:space="0" w:color="auto"/>
                        <w:bottom w:val="none" w:sz="0" w:space="0" w:color="auto"/>
                        <w:right w:val="none" w:sz="0" w:space="0" w:color="auto"/>
                      </w:divBdr>
                      <w:divsChild>
                        <w:div w:id="17585979">
                          <w:marLeft w:val="0"/>
                          <w:marRight w:val="0"/>
                          <w:marTop w:val="0"/>
                          <w:marBottom w:val="0"/>
                          <w:divBdr>
                            <w:top w:val="none" w:sz="0" w:space="0" w:color="auto"/>
                            <w:left w:val="none" w:sz="0" w:space="0" w:color="auto"/>
                            <w:bottom w:val="none" w:sz="0" w:space="0" w:color="auto"/>
                            <w:right w:val="none" w:sz="0" w:space="0" w:color="auto"/>
                          </w:divBdr>
                          <w:divsChild>
                            <w:div w:id="217018045">
                              <w:marLeft w:val="0"/>
                              <w:marRight w:val="0"/>
                              <w:marTop w:val="0"/>
                              <w:marBottom w:val="0"/>
                              <w:divBdr>
                                <w:top w:val="none" w:sz="0" w:space="0" w:color="auto"/>
                                <w:left w:val="none" w:sz="0" w:space="0" w:color="auto"/>
                                <w:bottom w:val="none" w:sz="0" w:space="0" w:color="auto"/>
                                <w:right w:val="none" w:sz="0" w:space="0" w:color="auto"/>
                              </w:divBdr>
                              <w:divsChild>
                                <w:div w:id="662053070">
                                  <w:marLeft w:val="270"/>
                                  <w:marRight w:val="0"/>
                                  <w:marTop w:val="0"/>
                                  <w:marBottom w:val="0"/>
                                  <w:divBdr>
                                    <w:top w:val="none" w:sz="0" w:space="0" w:color="auto"/>
                                    <w:left w:val="single" w:sz="12" w:space="15" w:color="CCCCCC"/>
                                    <w:bottom w:val="none" w:sz="0" w:space="0" w:color="auto"/>
                                    <w:right w:val="none" w:sz="0" w:space="0" w:color="auto"/>
                                  </w:divBdr>
                                  <w:divsChild>
                                    <w:div w:id="2946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568430">
      <w:bodyDiv w:val="1"/>
      <w:marLeft w:val="0"/>
      <w:marRight w:val="0"/>
      <w:marTop w:val="0"/>
      <w:marBottom w:val="0"/>
      <w:divBdr>
        <w:top w:val="none" w:sz="0" w:space="0" w:color="auto"/>
        <w:left w:val="none" w:sz="0" w:space="0" w:color="auto"/>
        <w:bottom w:val="none" w:sz="0" w:space="0" w:color="auto"/>
        <w:right w:val="none" w:sz="0" w:space="0" w:color="auto"/>
      </w:divBdr>
      <w:divsChild>
        <w:div w:id="187374401">
          <w:marLeft w:val="0"/>
          <w:marRight w:val="0"/>
          <w:marTop w:val="150"/>
          <w:marBottom w:val="0"/>
          <w:divBdr>
            <w:top w:val="none" w:sz="0" w:space="0" w:color="auto"/>
            <w:left w:val="none" w:sz="0" w:space="0" w:color="auto"/>
            <w:bottom w:val="none" w:sz="0" w:space="0" w:color="auto"/>
            <w:right w:val="none" w:sz="0" w:space="0" w:color="auto"/>
          </w:divBdr>
          <w:divsChild>
            <w:div w:id="1123495893">
              <w:marLeft w:val="3180"/>
              <w:marRight w:val="210"/>
              <w:marTop w:val="0"/>
              <w:marBottom w:val="0"/>
              <w:divBdr>
                <w:top w:val="none" w:sz="0" w:space="0" w:color="auto"/>
                <w:left w:val="none" w:sz="0" w:space="0" w:color="auto"/>
                <w:bottom w:val="none" w:sz="0" w:space="0" w:color="auto"/>
                <w:right w:val="none" w:sz="0" w:space="0" w:color="auto"/>
              </w:divBdr>
              <w:divsChild>
                <w:div w:id="999692592">
                  <w:marLeft w:val="0"/>
                  <w:marRight w:val="0"/>
                  <w:marTop w:val="0"/>
                  <w:marBottom w:val="0"/>
                  <w:divBdr>
                    <w:top w:val="none" w:sz="0" w:space="0" w:color="auto"/>
                    <w:left w:val="none" w:sz="0" w:space="0" w:color="auto"/>
                    <w:bottom w:val="none" w:sz="0" w:space="0" w:color="auto"/>
                    <w:right w:val="none" w:sz="0" w:space="0" w:color="auto"/>
                  </w:divBdr>
                  <w:divsChild>
                    <w:div w:id="644164292">
                      <w:marLeft w:val="0"/>
                      <w:marRight w:val="0"/>
                      <w:marTop w:val="0"/>
                      <w:marBottom w:val="0"/>
                      <w:divBdr>
                        <w:top w:val="none" w:sz="0" w:space="0" w:color="auto"/>
                        <w:left w:val="none" w:sz="0" w:space="0" w:color="auto"/>
                        <w:bottom w:val="none" w:sz="0" w:space="0" w:color="auto"/>
                        <w:right w:val="none" w:sz="0" w:space="0" w:color="auto"/>
                      </w:divBdr>
                      <w:divsChild>
                        <w:div w:id="1612317861">
                          <w:marLeft w:val="0"/>
                          <w:marRight w:val="0"/>
                          <w:marTop w:val="0"/>
                          <w:marBottom w:val="0"/>
                          <w:divBdr>
                            <w:top w:val="none" w:sz="0" w:space="0" w:color="auto"/>
                            <w:left w:val="none" w:sz="0" w:space="0" w:color="auto"/>
                            <w:bottom w:val="none" w:sz="0" w:space="0" w:color="auto"/>
                            <w:right w:val="none" w:sz="0" w:space="0" w:color="auto"/>
                          </w:divBdr>
                          <w:divsChild>
                            <w:div w:id="1090739075">
                              <w:marLeft w:val="0"/>
                              <w:marRight w:val="0"/>
                              <w:marTop w:val="0"/>
                              <w:marBottom w:val="0"/>
                              <w:divBdr>
                                <w:top w:val="none" w:sz="0" w:space="0" w:color="auto"/>
                                <w:left w:val="none" w:sz="0" w:space="0" w:color="auto"/>
                                <w:bottom w:val="none" w:sz="0" w:space="0" w:color="auto"/>
                                <w:right w:val="none" w:sz="0" w:space="0" w:color="auto"/>
                              </w:divBdr>
                              <w:divsChild>
                                <w:div w:id="1529415749">
                                  <w:marLeft w:val="270"/>
                                  <w:marRight w:val="0"/>
                                  <w:marTop w:val="0"/>
                                  <w:marBottom w:val="0"/>
                                  <w:divBdr>
                                    <w:top w:val="none" w:sz="0" w:space="0" w:color="auto"/>
                                    <w:left w:val="single" w:sz="12" w:space="15" w:color="CCCCCC"/>
                                    <w:bottom w:val="none" w:sz="0" w:space="0" w:color="auto"/>
                                    <w:right w:val="none" w:sz="0" w:space="0" w:color="auto"/>
                                  </w:divBdr>
                                  <w:divsChild>
                                    <w:div w:id="46951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3491248">
      <w:bodyDiv w:val="1"/>
      <w:marLeft w:val="0"/>
      <w:marRight w:val="0"/>
      <w:marTop w:val="0"/>
      <w:marBottom w:val="0"/>
      <w:divBdr>
        <w:top w:val="none" w:sz="0" w:space="0" w:color="auto"/>
        <w:left w:val="none" w:sz="0" w:space="0" w:color="auto"/>
        <w:bottom w:val="none" w:sz="0" w:space="0" w:color="auto"/>
        <w:right w:val="none" w:sz="0" w:space="0" w:color="auto"/>
      </w:divBdr>
      <w:divsChild>
        <w:div w:id="2094203074">
          <w:marLeft w:val="0"/>
          <w:marRight w:val="0"/>
          <w:marTop w:val="150"/>
          <w:marBottom w:val="0"/>
          <w:divBdr>
            <w:top w:val="none" w:sz="0" w:space="0" w:color="auto"/>
            <w:left w:val="none" w:sz="0" w:space="0" w:color="auto"/>
            <w:bottom w:val="none" w:sz="0" w:space="0" w:color="auto"/>
            <w:right w:val="none" w:sz="0" w:space="0" w:color="auto"/>
          </w:divBdr>
          <w:divsChild>
            <w:div w:id="1406419152">
              <w:marLeft w:val="3180"/>
              <w:marRight w:val="210"/>
              <w:marTop w:val="0"/>
              <w:marBottom w:val="0"/>
              <w:divBdr>
                <w:top w:val="none" w:sz="0" w:space="0" w:color="auto"/>
                <w:left w:val="none" w:sz="0" w:space="0" w:color="auto"/>
                <w:bottom w:val="none" w:sz="0" w:space="0" w:color="auto"/>
                <w:right w:val="none" w:sz="0" w:space="0" w:color="auto"/>
              </w:divBdr>
              <w:divsChild>
                <w:div w:id="1480267833">
                  <w:marLeft w:val="0"/>
                  <w:marRight w:val="0"/>
                  <w:marTop w:val="0"/>
                  <w:marBottom w:val="0"/>
                  <w:divBdr>
                    <w:top w:val="none" w:sz="0" w:space="0" w:color="auto"/>
                    <w:left w:val="none" w:sz="0" w:space="0" w:color="auto"/>
                    <w:bottom w:val="none" w:sz="0" w:space="0" w:color="auto"/>
                    <w:right w:val="none" w:sz="0" w:space="0" w:color="auto"/>
                  </w:divBdr>
                  <w:divsChild>
                    <w:div w:id="2127773853">
                      <w:marLeft w:val="0"/>
                      <w:marRight w:val="0"/>
                      <w:marTop w:val="0"/>
                      <w:marBottom w:val="0"/>
                      <w:divBdr>
                        <w:top w:val="none" w:sz="0" w:space="0" w:color="auto"/>
                        <w:left w:val="none" w:sz="0" w:space="0" w:color="auto"/>
                        <w:bottom w:val="none" w:sz="0" w:space="0" w:color="auto"/>
                        <w:right w:val="none" w:sz="0" w:space="0" w:color="auto"/>
                      </w:divBdr>
                      <w:divsChild>
                        <w:div w:id="1459715007">
                          <w:marLeft w:val="0"/>
                          <w:marRight w:val="0"/>
                          <w:marTop w:val="0"/>
                          <w:marBottom w:val="0"/>
                          <w:divBdr>
                            <w:top w:val="none" w:sz="0" w:space="0" w:color="auto"/>
                            <w:left w:val="none" w:sz="0" w:space="0" w:color="auto"/>
                            <w:bottom w:val="none" w:sz="0" w:space="0" w:color="auto"/>
                            <w:right w:val="none" w:sz="0" w:space="0" w:color="auto"/>
                          </w:divBdr>
                          <w:divsChild>
                            <w:div w:id="138231831">
                              <w:marLeft w:val="0"/>
                              <w:marRight w:val="0"/>
                              <w:marTop w:val="0"/>
                              <w:marBottom w:val="0"/>
                              <w:divBdr>
                                <w:top w:val="none" w:sz="0" w:space="0" w:color="auto"/>
                                <w:left w:val="none" w:sz="0" w:space="0" w:color="auto"/>
                                <w:bottom w:val="none" w:sz="0" w:space="0" w:color="auto"/>
                                <w:right w:val="none" w:sz="0" w:space="0" w:color="auto"/>
                              </w:divBdr>
                              <w:divsChild>
                                <w:div w:id="918752404">
                                  <w:marLeft w:val="270"/>
                                  <w:marRight w:val="0"/>
                                  <w:marTop w:val="0"/>
                                  <w:marBottom w:val="0"/>
                                  <w:divBdr>
                                    <w:top w:val="none" w:sz="0" w:space="0" w:color="auto"/>
                                    <w:left w:val="single" w:sz="12" w:space="15" w:color="CCCCCC"/>
                                    <w:bottom w:val="none" w:sz="0" w:space="0" w:color="auto"/>
                                    <w:right w:val="none" w:sz="0" w:space="0" w:color="auto"/>
                                  </w:divBdr>
                                  <w:divsChild>
                                    <w:div w:id="42697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1266214">
      <w:bodyDiv w:val="1"/>
      <w:marLeft w:val="0"/>
      <w:marRight w:val="0"/>
      <w:marTop w:val="0"/>
      <w:marBottom w:val="0"/>
      <w:divBdr>
        <w:top w:val="none" w:sz="0" w:space="0" w:color="auto"/>
        <w:left w:val="none" w:sz="0" w:space="0" w:color="auto"/>
        <w:bottom w:val="none" w:sz="0" w:space="0" w:color="auto"/>
        <w:right w:val="none" w:sz="0" w:space="0" w:color="auto"/>
      </w:divBdr>
      <w:divsChild>
        <w:div w:id="2089378880">
          <w:marLeft w:val="0"/>
          <w:marRight w:val="0"/>
          <w:marTop w:val="150"/>
          <w:marBottom w:val="0"/>
          <w:divBdr>
            <w:top w:val="none" w:sz="0" w:space="0" w:color="auto"/>
            <w:left w:val="none" w:sz="0" w:space="0" w:color="auto"/>
            <w:bottom w:val="none" w:sz="0" w:space="0" w:color="auto"/>
            <w:right w:val="none" w:sz="0" w:space="0" w:color="auto"/>
          </w:divBdr>
          <w:divsChild>
            <w:div w:id="815490202">
              <w:marLeft w:val="3180"/>
              <w:marRight w:val="210"/>
              <w:marTop w:val="0"/>
              <w:marBottom w:val="0"/>
              <w:divBdr>
                <w:top w:val="none" w:sz="0" w:space="0" w:color="auto"/>
                <w:left w:val="none" w:sz="0" w:space="0" w:color="auto"/>
                <w:bottom w:val="none" w:sz="0" w:space="0" w:color="auto"/>
                <w:right w:val="none" w:sz="0" w:space="0" w:color="auto"/>
              </w:divBdr>
              <w:divsChild>
                <w:div w:id="651911136">
                  <w:marLeft w:val="0"/>
                  <w:marRight w:val="0"/>
                  <w:marTop w:val="0"/>
                  <w:marBottom w:val="0"/>
                  <w:divBdr>
                    <w:top w:val="none" w:sz="0" w:space="0" w:color="auto"/>
                    <w:left w:val="none" w:sz="0" w:space="0" w:color="auto"/>
                    <w:bottom w:val="none" w:sz="0" w:space="0" w:color="auto"/>
                    <w:right w:val="none" w:sz="0" w:space="0" w:color="auto"/>
                  </w:divBdr>
                  <w:divsChild>
                    <w:div w:id="467475429">
                      <w:marLeft w:val="0"/>
                      <w:marRight w:val="0"/>
                      <w:marTop w:val="0"/>
                      <w:marBottom w:val="0"/>
                      <w:divBdr>
                        <w:top w:val="none" w:sz="0" w:space="0" w:color="auto"/>
                        <w:left w:val="none" w:sz="0" w:space="0" w:color="auto"/>
                        <w:bottom w:val="none" w:sz="0" w:space="0" w:color="auto"/>
                        <w:right w:val="none" w:sz="0" w:space="0" w:color="auto"/>
                      </w:divBdr>
                      <w:divsChild>
                        <w:div w:id="698434302">
                          <w:marLeft w:val="0"/>
                          <w:marRight w:val="0"/>
                          <w:marTop w:val="0"/>
                          <w:marBottom w:val="0"/>
                          <w:divBdr>
                            <w:top w:val="none" w:sz="0" w:space="0" w:color="auto"/>
                            <w:left w:val="none" w:sz="0" w:space="0" w:color="auto"/>
                            <w:bottom w:val="none" w:sz="0" w:space="0" w:color="auto"/>
                            <w:right w:val="none" w:sz="0" w:space="0" w:color="auto"/>
                          </w:divBdr>
                          <w:divsChild>
                            <w:div w:id="1465195963">
                              <w:marLeft w:val="0"/>
                              <w:marRight w:val="0"/>
                              <w:marTop w:val="0"/>
                              <w:marBottom w:val="0"/>
                              <w:divBdr>
                                <w:top w:val="none" w:sz="0" w:space="0" w:color="auto"/>
                                <w:left w:val="none" w:sz="0" w:space="0" w:color="auto"/>
                                <w:bottom w:val="none" w:sz="0" w:space="0" w:color="auto"/>
                                <w:right w:val="none" w:sz="0" w:space="0" w:color="auto"/>
                              </w:divBdr>
                              <w:divsChild>
                                <w:div w:id="818770113">
                                  <w:marLeft w:val="270"/>
                                  <w:marRight w:val="0"/>
                                  <w:marTop w:val="0"/>
                                  <w:marBottom w:val="0"/>
                                  <w:divBdr>
                                    <w:top w:val="none" w:sz="0" w:space="0" w:color="auto"/>
                                    <w:left w:val="single" w:sz="12" w:space="15" w:color="CCCCCC"/>
                                    <w:bottom w:val="none" w:sz="0" w:space="0" w:color="auto"/>
                                    <w:right w:val="none" w:sz="0" w:space="0" w:color="auto"/>
                                  </w:divBdr>
                                  <w:divsChild>
                                    <w:div w:id="103920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198686">
      <w:bodyDiv w:val="1"/>
      <w:marLeft w:val="0"/>
      <w:marRight w:val="0"/>
      <w:marTop w:val="0"/>
      <w:marBottom w:val="0"/>
      <w:divBdr>
        <w:top w:val="none" w:sz="0" w:space="0" w:color="auto"/>
        <w:left w:val="none" w:sz="0" w:space="0" w:color="auto"/>
        <w:bottom w:val="none" w:sz="0" w:space="0" w:color="auto"/>
        <w:right w:val="none" w:sz="0" w:space="0" w:color="auto"/>
      </w:divBdr>
      <w:divsChild>
        <w:div w:id="1536847047">
          <w:marLeft w:val="0"/>
          <w:marRight w:val="0"/>
          <w:marTop w:val="150"/>
          <w:marBottom w:val="0"/>
          <w:divBdr>
            <w:top w:val="none" w:sz="0" w:space="0" w:color="auto"/>
            <w:left w:val="none" w:sz="0" w:space="0" w:color="auto"/>
            <w:bottom w:val="none" w:sz="0" w:space="0" w:color="auto"/>
            <w:right w:val="none" w:sz="0" w:space="0" w:color="auto"/>
          </w:divBdr>
          <w:divsChild>
            <w:div w:id="1647933417">
              <w:marLeft w:val="3180"/>
              <w:marRight w:val="210"/>
              <w:marTop w:val="0"/>
              <w:marBottom w:val="0"/>
              <w:divBdr>
                <w:top w:val="none" w:sz="0" w:space="0" w:color="auto"/>
                <w:left w:val="none" w:sz="0" w:space="0" w:color="auto"/>
                <w:bottom w:val="none" w:sz="0" w:space="0" w:color="auto"/>
                <w:right w:val="none" w:sz="0" w:space="0" w:color="auto"/>
              </w:divBdr>
              <w:divsChild>
                <w:div w:id="67073765">
                  <w:marLeft w:val="0"/>
                  <w:marRight w:val="0"/>
                  <w:marTop w:val="0"/>
                  <w:marBottom w:val="0"/>
                  <w:divBdr>
                    <w:top w:val="none" w:sz="0" w:space="0" w:color="auto"/>
                    <w:left w:val="none" w:sz="0" w:space="0" w:color="auto"/>
                    <w:bottom w:val="none" w:sz="0" w:space="0" w:color="auto"/>
                    <w:right w:val="none" w:sz="0" w:space="0" w:color="auto"/>
                  </w:divBdr>
                  <w:divsChild>
                    <w:div w:id="1206336943">
                      <w:marLeft w:val="0"/>
                      <w:marRight w:val="0"/>
                      <w:marTop w:val="0"/>
                      <w:marBottom w:val="0"/>
                      <w:divBdr>
                        <w:top w:val="none" w:sz="0" w:space="0" w:color="auto"/>
                        <w:left w:val="none" w:sz="0" w:space="0" w:color="auto"/>
                        <w:bottom w:val="none" w:sz="0" w:space="0" w:color="auto"/>
                        <w:right w:val="none" w:sz="0" w:space="0" w:color="auto"/>
                      </w:divBdr>
                      <w:divsChild>
                        <w:div w:id="1402949920">
                          <w:marLeft w:val="0"/>
                          <w:marRight w:val="0"/>
                          <w:marTop w:val="0"/>
                          <w:marBottom w:val="0"/>
                          <w:divBdr>
                            <w:top w:val="none" w:sz="0" w:space="0" w:color="auto"/>
                            <w:left w:val="none" w:sz="0" w:space="0" w:color="auto"/>
                            <w:bottom w:val="none" w:sz="0" w:space="0" w:color="auto"/>
                            <w:right w:val="none" w:sz="0" w:space="0" w:color="auto"/>
                          </w:divBdr>
                          <w:divsChild>
                            <w:div w:id="1799101314">
                              <w:marLeft w:val="0"/>
                              <w:marRight w:val="0"/>
                              <w:marTop w:val="0"/>
                              <w:marBottom w:val="0"/>
                              <w:divBdr>
                                <w:top w:val="none" w:sz="0" w:space="0" w:color="auto"/>
                                <w:left w:val="none" w:sz="0" w:space="0" w:color="auto"/>
                                <w:bottom w:val="none" w:sz="0" w:space="0" w:color="auto"/>
                                <w:right w:val="none" w:sz="0" w:space="0" w:color="auto"/>
                              </w:divBdr>
                              <w:divsChild>
                                <w:div w:id="388114808">
                                  <w:marLeft w:val="270"/>
                                  <w:marRight w:val="0"/>
                                  <w:marTop w:val="0"/>
                                  <w:marBottom w:val="0"/>
                                  <w:divBdr>
                                    <w:top w:val="none" w:sz="0" w:space="0" w:color="auto"/>
                                    <w:left w:val="single" w:sz="12" w:space="15" w:color="CCCCCC"/>
                                    <w:bottom w:val="none" w:sz="0" w:space="0" w:color="auto"/>
                                    <w:right w:val="none" w:sz="0" w:space="0" w:color="auto"/>
                                  </w:divBdr>
                                  <w:divsChild>
                                    <w:div w:id="4986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90056">
      <w:bodyDiv w:val="1"/>
      <w:marLeft w:val="0"/>
      <w:marRight w:val="0"/>
      <w:marTop w:val="0"/>
      <w:marBottom w:val="0"/>
      <w:divBdr>
        <w:top w:val="none" w:sz="0" w:space="0" w:color="auto"/>
        <w:left w:val="none" w:sz="0" w:space="0" w:color="auto"/>
        <w:bottom w:val="none" w:sz="0" w:space="0" w:color="auto"/>
        <w:right w:val="none" w:sz="0" w:space="0" w:color="auto"/>
      </w:divBdr>
      <w:divsChild>
        <w:div w:id="2120027559">
          <w:marLeft w:val="0"/>
          <w:marRight w:val="0"/>
          <w:marTop w:val="150"/>
          <w:marBottom w:val="0"/>
          <w:divBdr>
            <w:top w:val="none" w:sz="0" w:space="0" w:color="auto"/>
            <w:left w:val="none" w:sz="0" w:space="0" w:color="auto"/>
            <w:bottom w:val="none" w:sz="0" w:space="0" w:color="auto"/>
            <w:right w:val="none" w:sz="0" w:space="0" w:color="auto"/>
          </w:divBdr>
          <w:divsChild>
            <w:div w:id="1645088779">
              <w:marLeft w:val="3180"/>
              <w:marRight w:val="210"/>
              <w:marTop w:val="0"/>
              <w:marBottom w:val="0"/>
              <w:divBdr>
                <w:top w:val="none" w:sz="0" w:space="0" w:color="auto"/>
                <w:left w:val="none" w:sz="0" w:space="0" w:color="auto"/>
                <w:bottom w:val="none" w:sz="0" w:space="0" w:color="auto"/>
                <w:right w:val="none" w:sz="0" w:space="0" w:color="auto"/>
              </w:divBdr>
              <w:divsChild>
                <w:div w:id="1257594575">
                  <w:marLeft w:val="0"/>
                  <w:marRight w:val="0"/>
                  <w:marTop w:val="0"/>
                  <w:marBottom w:val="0"/>
                  <w:divBdr>
                    <w:top w:val="none" w:sz="0" w:space="0" w:color="auto"/>
                    <w:left w:val="none" w:sz="0" w:space="0" w:color="auto"/>
                    <w:bottom w:val="none" w:sz="0" w:space="0" w:color="auto"/>
                    <w:right w:val="none" w:sz="0" w:space="0" w:color="auto"/>
                  </w:divBdr>
                  <w:divsChild>
                    <w:div w:id="1462117837">
                      <w:marLeft w:val="0"/>
                      <w:marRight w:val="0"/>
                      <w:marTop w:val="0"/>
                      <w:marBottom w:val="0"/>
                      <w:divBdr>
                        <w:top w:val="none" w:sz="0" w:space="0" w:color="auto"/>
                        <w:left w:val="none" w:sz="0" w:space="0" w:color="auto"/>
                        <w:bottom w:val="none" w:sz="0" w:space="0" w:color="auto"/>
                        <w:right w:val="none" w:sz="0" w:space="0" w:color="auto"/>
                      </w:divBdr>
                      <w:divsChild>
                        <w:div w:id="2126534194">
                          <w:marLeft w:val="0"/>
                          <w:marRight w:val="0"/>
                          <w:marTop w:val="0"/>
                          <w:marBottom w:val="0"/>
                          <w:divBdr>
                            <w:top w:val="none" w:sz="0" w:space="0" w:color="auto"/>
                            <w:left w:val="none" w:sz="0" w:space="0" w:color="auto"/>
                            <w:bottom w:val="none" w:sz="0" w:space="0" w:color="auto"/>
                            <w:right w:val="none" w:sz="0" w:space="0" w:color="auto"/>
                          </w:divBdr>
                          <w:divsChild>
                            <w:div w:id="1582331318">
                              <w:marLeft w:val="0"/>
                              <w:marRight w:val="0"/>
                              <w:marTop w:val="0"/>
                              <w:marBottom w:val="0"/>
                              <w:divBdr>
                                <w:top w:val="none" w:sz="0" w:space="0" w:color="auto"/>
                                <w:left w:val="none" w:sz="0" w:space="0" w:color="auto"/>
                                <w:bottom w:val="none" w:sz="0" w:space="0" w:color="auto"/>
                                <w:right w:val="none" w:sz="0" w:space="0" w:color="auto"/>
                              </w:divBdr>
                              <w:divsChild>
                                <w:div w:id="917054195">
                                  <w:marLeft w:val="270"/>
                                  <w:marRight w:val="0"/>
                                  <w:marTop w:val="0"/>
                                  <w:marBottom w:val="0"/>
                                  <w:divBdr>
                                    <w:top w:val="none" w:sz="0" w:space="0" w:color="auto"/>
                                    <w:left w:val="single" w:sz="12" w:space="15" w:color="CCCCCC"/>
                                    <w:bottom w:val="none" w:sz="0" w:space="0" w:color="auto"/>
                                    <w:right w:val="none" w:sz="0" w:space="0" w:color="auto"/>
                                  </w:divBdr>
                                  <w:divsChild>
                                    <w:div w:id="15412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373255">
      <w:bodyDiv w:val="1"/>
      <w:marLeft w:val="0"/>
      <w:marRight w:val="0"/>
      <w:marTop w:val="0"/>
      <w:marBottom w:val="0"/>
      <w:divBdr>
        <w:top w:val="none" w:sz="0" w:space="0" w:color="auto"/>
        <w:left w:val="none" w:sz="0" w:space="0" w:color="auto"/>
        <w:bottom w:val="none" w:sz="0" w:space="0" w:color="auto"/>
        <w:right w:val="none" w:sz="0" w:space="0" w:color="auto"/>
      </w:divBdr>
      <w:divsChild>
        <w:div w:id="269899107">
          <w:marLeft w:val="0"/>
          <w:marRight w:val="0"/>
          <w:marTop w:val="150"/>
          <w:marBottom w:val="0"/>
          <w:divBdr>
            <w:top w:val="none" w:sz="0" w:space="0" w:color="auto"/>
            <w:left w:val="none" w:sz="0" w:space="0" w:color="auto"/>
            <w:bottom w:val="none" w:sz="0" w:space="0" w:color="auto"/>
            <w:right w:val="none" w:sz="0" w:space="0" w:color="auto"/>
          </w:divBdr>
          <w:divsChild>
            <w:div w:id="2002931538">
              <w:marLeft w:val="3180"/>
              <w:marRight w:val="210"/>
              <w:marTop w:val="0"/>
              <w:marBottom w:val="0"/>
              <w:divBdr>
                <w:top w:val="none" w:sz="0" w:space="0" w:color="auto"/>
                <w:left w:val="none" w:sz="0" w:space="0" w:color="auto"/>
                <w:bottom w:val="none" w:sz="0" w:space="0" w:color="auto"/>
                <w:right w:val="none" w:sz="0" w:space="0" w:color="auto"/>
              </w:divBdr>
              <w:divsChild>
                <w:div w:id="2066367983">
                  <w:marLeft w:val="0"/>
                  <w:marRight w:val="0"/>
                  <w:marTop w:val="0"/>
                  <w:marBottom w:val="0"/>
                  <w:divBdr>
                    <w:top w:val="none" w:sz="0" w:space="0" w:color="auto"/>
                    <w:left w:val="none" w:sz="0" w:space="0" w:color="auto"/>
                    <w:bottom w:val="none" w:sz="0" w:space="0" w:color="auto"/>
                    <w:right w:val="none" w:sz="0" w:space="0" w:color="auto"/>
                  </w:divBdr>
                  <w:divsChild>
                    <w:div w:id="1650550721">
                      <w:marLeft w:val="0"/>
                      <w:marRight w:val="0"/>
                      <w:marTop w:val="0"/>
                      <w:marBottom w:val="0"/>
                      <w:divBdr>
                        <w:top w:val="none" w:sz="0" w:space="0" w:color="auto"/>
                        <w:left w:val="none" w:sz="0" w:space="0" w:color="auto"/>
                        <w:bottom w:val="none" w:sz="0" w:space="0" w:color="auto"/>
                        <w:right w:val="none" w:sz="0" w:space="0" w:color="auto"/>
                      </w:divBdr>
                      <w:divsChild>
                        <w:div w:id="591284502">
                          <w:marLeft w:val="0"/>
                          <w:marRight w:val="0"/>
                          <w:marTop w:val="0"/>
                          <w:marBottom w:val="0"/>
                          <w:divBdr>
                            <w:top w:val="none" w:sz="0" w:space="0" w:color="auto"/>
                            <w:left w:val="none" w:sz="0" w:space="0" w:color="auto"/>
                            <w:bottom w:val="none" w:sz="0" w:space="0" w:color="auto"/>
                            <w:right w:val="none" w:sz="0" w:space="0" w:color="auto"/>
                          </w:divBdr>
                          <w:divsChild>
                            <w:div w:id="1126315179">
                              <w:marLeft w:val="0"/>
                              <w:marRight w:val="0"/>
                              <w:marTop w:val="0"/>
                              <w:marBottom w:val="0"/>
                              <w:divBdr>
                                <w:top w:val="none" w:sz="0" w:space="0" w:color="auto"/>
                                <w:left w:val="none" w:sz="0" w:space="0" w:color="auto"/>
                                <w:bottom w:val="none" w:sz="0" w:space="0" w:color="auto"/>
                                <w:right w:val="none" w:sz="0" w:space="0" w:color="auto"/>
                              </w:divBdr>
                              <w:divsChild>
                                <w:div w:id="1729038520">
                                  <w:marLeft w:val="270"/>
                                  <w:marRight w:val="0"/>
                                  <w:marTop w:val="0"/>
                                  <w:marBottom w:val="0"/>
                                  <w:divBdr>
                                    <w:top w:val="single" w:sz="12" w:space="5" w:color="CCCCCC"/>
                                    <w:left w:val="single" w:sz="12" w:space="15" w:color="CCCCCC"/>
                                    <w:bottom w:val="none" w:sz="0" w:space="0" w:color="auto"/>
                                    <w:right w:val="none" w:sz="0" w:space="0" w:color="auto"/>
                                  </w:divBdr>
                                </w:div>
                                <w:div w:id="848373688">
                                  <w:marLeft w:val="270"/>
                                  <w:marRight w:val="0"/>
                                  <w:marTop w:val="0"/>
                                  <w:marBottom w:val="0"/>
                                  <w:divBdr>
                                    <w:top w:val="none" w:sz="0" w:space="0" w:color="auto"/>
                                    <w:left w:val="single" w:sz="12" w:space="15" w:color="CCCCCC"/>
                                    <w:bottom w:val="none" w:sz="0" w:space="0" w:color="auto"/>
                                    <w:right w:val="none" w:sz="0" w:space="0" w:color="auto"/>
                                  </w:divBdr>
                                  <w:divsChild>
                                    <w:div w:id="39462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243856">
      <w:bodyDiv w:val="1"/>
      <w:marLeft w:val="0"/>
      <w:marRight w:val="0"/>
      <w:marTop w:val="0"/>
      <w:marBottom w:val="0"/>
      <w:divBdr>
        <w:top w:val="none" w:sz="0" w:space="0" w:color="auto"/>
        <w:left w:val="none" w:sz="0" w:space="0" w:color="auto"/>
        <w:bottom w:val="none" w:sz="0" w:space="0" w:color="auto"/>
        <w:right w:val="none" w:sz="0" w:space="0" w:color="auto"/>
      </w:divBdr>
      <w:divsChild>
        <w:div w:id="1310398101">
          <w:marLeft w:val="0"/>
          <w:marRight w:val="0"/>
          <w:marTop w:val="150"/>
          <w:marBottom w:val="0"/>
          <w:divBdr>
            <w:top w:val="none" w:sz="0" w:space="0" w:color="auto"/>
            <w:left w:val="none" w:sz="0" w:space="0" w:color="auto"/>
            <w:bottom w:val="none" w:sz="0" w:space="0" w:color="auto"/>
            <w:right w:val="none" w:sz="0" w:space="0" w:color="auto"/>
          </w:divBdr>
          <w:divsChild>
            <w:div w:id="990794413">
              <w:marLeft w:val="3180"/>
              <w:marRight w:val="210"/>
              <w:marTop w:val="0"/>
              <w:marBottom w:val="0"/>
              <w:divBdr>
                <w:top w:val="none" w:sz="0" w:space="0" w:color="auto"/>
                <w:left w:val="none" w:sz="0" w:space="0" w:color="auto"/>
                <w:bottom w:val="none" w:sz="0" w:space="0" w:color="auto"/>
                <w:right w:val="none" w:sz="0" w:space="0" w:color="auto"/>
              </w:divBdr>
              <w:divsChild>
                <w:div w:id="778256136">
                  <w:marLeft w:val="0"/>
                  <w:marRight w:val="0"/>
                  <w:marTop w:val="0"/>
                  <w:marBottom w:val="0"/>
                  <w:divBdr>
                    <w:top w:val="none" w:sz="0" w:space="0" w:color="auto"/>
                    <w:left w:val="none" w:sz="0" w:space="0" w:color="auto"/>
                    <w:bottom w:val="none" w:sz="0" w:space="0" w:color="auto"/>
                    <w:right w:val="none" w:sz="0" w:space="0" w:color="auto"/>
                  </w:divBdr>
                  <w:divsChild>
                    <w:div w:id="709063953">
                      <w:marLeft w:val="0"/>
                      <w:marRight w:val="0"/>
                      <w:marTop w:val="0"/>
                      <w:marBottom w:val="0"/>
                      <w:divBdr>
                        <w:top w:val="none" w:sz="0" w:space="0" w:color="auto"/>
                        <w:left w:val="none" w:sz="0" w:space="0" w:color="auto"/>
                        <w:bottom w:val="none" w:sz="0" w:space="0" w:color="auto"/>
                        <w:right w:val="none" w:sz="0" w:space="0" w:color="auto"/>
                      </w:divBdr>
                      <w:divsChild>
                        <w:div w:id="623737165">
                          <w:marLeft w:val="0"/>
                          <w:marRight w:val="0"/>
                          <w:marTop w:val="0"/>
                          <w:marBottom w:val="0"/>
                          <w:divBdr>
                            <w:top w:val="none" w:sz="0" w:space="0" w:color="auto"/>
                            <w:left w:val="none" w:sz="0" w:space="0" w:color="auto"/>
                            <w:bottom w:val="none" w:sz="0" w:space="0" w:color="auto"/>
                            <w:right w:val="none" w:sz="0" w:space="0" w:color="auto"/>
                          </w:divBdr>
                          <w:divsChild>
                            <w:div w:id="1206678090">
                              <w:marLeft w:val="0"/>
                              <w:marRight w:val="0"/>
                              <w:marTop w:val="0"/>
                              <w:marBottom w:val="0"/>
                              <w:divBdr>
                                <w:top w:val="none" w:sz="0" w:space="0" w:color="auto"/>
                                <w:left w:val="none" w:sz="0" w:space="0" w:color="auto"/>
                                <w:bottom w:val="none" w:sz="0" w:space="0" w:color="auto"/>
                                <w:right w:val="none" w:sz="0" w:space="0" w:color="auto"/>
                              </w:divBdr>
                              <w:divsChild>
                                <w:div w:id="1424717184">
                                  <w:marLeft w:val="270"/>
                                  <w:marRight w:val="0"/>
                                  <w:marTop w:val="0"/>
                                  <w:marBottom w:val="0"/>
                                  <w:divBdr>
                                    <w:top w:val="none" w:sz="0" w:space="0" w:color="auto"/>
                                    <w:left w:val="single" w:sz="12" w:space="15" w:color="CCCCCC"/>
                                    <w:bottom w:val="none" w:sz="0" w:space="0" w:color="auto"/>
                                    <w:right w:val="none" w:sz="0" w:space="0" w:color="auto"/>
                                  </w:divBdr>
                                  <w:divsChild>
                                    <w:div w:id="9823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671197">
      <w:bodyDiv w:val="1"/>
      <w:marLeft w:val="0"/>
      <w:marRight w:val="0"/>
      <w:marTop w:val="0"/>
      <w:marBottom w:val="0"/>
      <w:divBdr>
        <w:top w:val="none" w:sz="0" w:space="0" w:color="auto"/>
        <w:left w:val="none" w:sz="0" w:space="0" w:color="auto"/>
        <w:bottom w:val="none" w:sz="0" w:space="0" w:color="auto"/>
        <w:right w:val="none" w:sz="0" w:space="0" w:color="auto"/>
      </w:divBdr>
      <w:divsChild>
        <w:div w:id="1462186343">
          <w:marLeft w:val="0"/>
          <w:marRight w:val="0"/>
          <w:marTop w:val="150"/>
          <w:marBottom w:val="0"/>
          <w:divBdr>
            <w:top w:val="none" w:sz="0" w:space="0" w:color="auto"/>
            <w:left w:val="none" w:sz="0" w:space="0" w:color="auto"/>
            <w:bottom w:val="none" w:sz="0" w:space="0" w:color="auto"/>
            <w:right w:val="none" w:sz="0" w:space="0" w:color="auto"/>
          </w:divBdr>
          <w:divsChild>
            <w:div w:id="363991420">
              <w:marLeft w:val="3180"/>
              <w:marRight w:val="210"/>
              <w:marTop w:val="0"/>
              <w:marBottom w:val="0"/>
              <w:divBdr>
                <w:top w:val="none" w:sz="0" w:space="0" w:color="auto"/>
                <w:left w:val="none" w:sz="0" w:space="0" w:color="auto"/>
                <w:bottom w:val="none" w:sz="0" w:space="0" w:color="auto"/>
                <w:right w:val="none" w:sz="0" w:space="0" w:color="auto"/>
              </w:divBdr>
              <w:divsChild>
                <w:div w:id="1766071021">
                  <w:marLeft w:val="0"/>
                  <w:marRight w:val="0"/>
                  <w:marTop w:val="0"/>
                  <w:marBottom w:val="0"/>
                  <w:divBdr>
                    <w:top w:val="none" w:sz="0" w:space="0" w:color="auto"/>
                    <w:left w:val="none" w:sz="0" w:space="0" w:color="auto"/>
                    <w:bottom w:val="none" w:sz="0" w:space="0" w:color="auto"/>
                    <w:right w:val="none" w:sz="0" w:space="0" w:color="auto"/>
                  </w:divBdr>
                  <w:divsChild>
                    <w:div w:id="835658033">
                      <w:marLeft w:val="0"/>
                      <w:marRight w:val="0"/>
                      <w:marTop w:val="0"/>
                      <w:marBottom w:val="0"/>
                      <w:divBdr>
                        <w:top w:val="none" w:sz="0" w:space="0" w:color="auto"/>
                        <w:left w:val="none" w:sz="0" w:space="0" w:color="auto"/>
                        <w:bottom w:val="none" w:sz="0" w:space="0" w:color="auto"/>
                        <w:right w:val="none" w:sz="0" w:space="0" w:color="auto"/>
                      </w:divBdr>
                      <w:divsChild>
                        <w:div w:id="1514491100">
                          <w:marLeft w:val="0"/>
                          <w:marRight w:val="0"/>
                          <w:marTop w:val="0"/>
                          <w:marBottom w:val="0"/>
                          <w:divBdr>
                            <w:top w:val="none" w:sz="0" w:space="0" w:color="auto"/>
                            <w:left w:val="none" w:sz="0" w:space="0" w:color="auto"/>
                            <w:bottom w:val="none" w:sz="0" w:space="0" w:color="auto"/>
                            <w:right w:val="none" w:sz="0" w:space="0" w:color="auto"/>
                          </w:divBdr>
                          <w:divsChild>
                            <w:div w:id="1651866241">
                              <w:marLeft w:val="0"/>
                              <w:marRight w:val="0"/>
                              <w:marTop w:val="0"/>
                              <w:marBottom w:val="0"/>
                              <w:divBdr>
                                <w:top w:val="none" w:sz="0" w:space="0" w:color="auto"/>
                                <w:left w:val="none" w:sz="0" w:space="0" w:color="auto"/>
                                <w:bottom w:val="none" w:sz="0" w:space="0" w:color="auto"/>
                                <w:right w:val="none" w:sz="0" w:space="0" w:color="auto"/>
                              </w:divBdr>
                              <w:divsChild>
                                <w:div w:id="1345135080">
                                  <w:marLeft w:val="270"/>
                                  <w:marRight w:val="0"/>
                                  <w:marTop w:val="0"/>
                                  <w:marBottom w:val="0"/>
                                  <w:divBdr>
                                    <w:top w:val="none" w:sz="0" w:space="0" w:color="auto"/>
                                    <w:left w:val="single" w:sz="12" w:space="15" w:color="CCCCCC"/>
                                    <w:bottom w:val="none" w:sz="0" w:space="0" w:color="auto"/>
                                    <w:right w:val="none" w:sz="0" w:space="0" w:color="auto"/>
                                  </w:divBdr>
                                  <w:divsChild>
                                    <w:div w:id="159593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629708">
      <w:bodyDiv w:val="1"/>
      <w:marLeft w:val="0"/>
      <w:marRight w:val="0"/>
      <w:marTop w:val="0"/>
      <w:marBottom w:val="0"/>
      <w:divBdr>
        <w:top w:val="none" w:sz="0" w:space="0" w:color="auto"/>
        <w:left w:val="none" w:sz="0" w:space="0" w:color="auto"/>
        <w:bottom w:val="none" w:sz="0" w:space="0" w:color="auto"/>
        <w:right w:val="none" w:sz="0" w:space="0" w:color="auto"/>
      </w:divBdr>
      <w:divsChild>
        <w:div w:id="764616118">
          <w:marLeft w:val="0"/>
          <w:marRight w:val="0"/>
          <w:marTop w:val="150"/>
          <w:marBottom w:val="0"/>
          <w:divBdr>
            <w:top w:val="none" w:sz="0" w:space="0" w:color="auto"/>
            <w:left w:val="none" w:sz="0" w:space="0" w:color="auto"/>
            <w:bottom w:val="none" w:sz="0" w:space="0" w:color="auto"/>
            <w:right w:val="none" w:sz="0" w:space="0" w:color="auto"/>
          </w:divBdr>
          <w:divsChild>
            <w:div w:id="505824759">
              <w:marLeft w:val="3180"/>
              <w:marRight w:val="210"/>
              <w:marTop w:val="0"/>
              <w:marBottom w:val="0"/>
              <w:divBdr>
                <w:top w:val="none" w:sz="0" w:space="0" w:color="auto"/>
                <w:left w:val="none" w:sz="0" w:space="0" w:color="auto"/>
                <w:bottom w:val="none" w:sz="0" w:space="0" w:color="auto"/>
                <w:right w:val="none" w:sz="0" w:space="0" w:color="auto"/>
              </w:divBdr>
              <w:divsChild>
                <w:div w:id="911695819">
                  <w:marLeft w:val="0"/>
                  <w:marRight w:val="0"/>
                  <w:marTop w:val="0"/>
                  <w:marBottom w:val="0"/>
                  <w:divBdr>
                    <w:top w:val="none" w:sz="0" w:space="0" w:color="auto"/>
                    <w:left w:val="none" w:sz="0" w:space="0" w:color="auto"/>
                    <w:bottom w:val="none" w:sz="0" w:space="0" w:color="auto"/>
                    <w:right w:val="none" w:sz="0" w:space="0" w:color="auto"/>
                  </w:divBdr>
                  <w:divsChild>
                    <w:div w:id="623541869">
                      <w:marLeft w:val="0"/>
                      <w:marRight w:val="0"/>
                      <w:marTop w:val="0"/>
                      <w:marBottom w:val="0"/>
                      <w:divBdr>
                        <w:top w:val="none" w:sz="0" w:space="0" w:color="auto"/>
                        <w:left w:val="none" w:sz="0" w:space="0" w:color="auto"/>
                        <w:bottom w:val="none" w:sz="0" w:space="0" w:color="auto"/>
                        <w:right w:val="none" w:sz="0" w:space="0" w:color="auto"/>
                      </w:divBdr>
                      <w:divsChild>
                        <w:div w:id="1043405960">
                          <w:marLeft w:val="0"/>
                          <w:marRight w:val="0"/>
                          <w:marTop w:val="0"/>
                          <w:marBottom w:val="0"/>
                          <w:divBdr>
                            <w:top w:val="none" w:sz="0" w:space="0" w:color="auto"/>
                            <w:left w:val="none" w:sz="0" w:space="0" w:color="auto"/>
                            <w:bottom w:val="none" w:sz="0" w:space="0" w:color="auto"/>
                            <w:right w:val="none" w:sz="0" w:space="0" w:color="auto"/>
                          </w:divBdr>
                          <w:divsChild>
                            <w:div w:id="1287157480">
                              <w:marLeft w:val="0"/>
                              <w:marRight w:val="0"/>
                              <w:marTop w:val="0"/>
                              <w:marBottom w:val="0"/>
                              <w:divBdr>
                                <w:top w:val="none" w:sz="0" w:space="0" w:color="auto"/>
                                <w:left w:val="none" w:sz="0" w:space="0" w:color="auto"/>
                                <w:bottom w:val="none" w:sz="0" w:space="0" w:color="auto"/>
                                <w:right w:val="none" w:sz="0" w:space="0" w:color="auto"/>
                              </w:divBdr>
                              <w:divsChild>
                                <w:div w:id="602952712">
                                  <w:marLeft w:val="270"/>
                                  <w:marRight w:val="0"/>
                                  <w:marTop w:val="0"/>
                                  <w:marBottom w:val="0"/>
                                  <w:divBdr>
                                    <w:top w:val="none" w:sz="0" w:space="0" w:color="auto"/>
                                    <w:left w:val="single" w:sz="12" w:space="15" w:color="CCCCCC"/>
                                    <w:bottom w:val="none" w:sz="0" w:space="0" w:color="auto"/>
                                    <w:right w:val="none" w:sz="0" w:space="0" w:color="auto"/>
                                  </w:divBdr>
                                  <w:divsChild>
                                    <w:div w:id="16607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646240">
      <w:bodyDiv w:val="1"/>
      <w:marLeft w:val="0"/>
      <w:marRight w:val="0"/>
      <w:marTop w:val="0"/>
      <w:marBottom w:val="0"/>
      <w:divBdr>
        <w:top w:val="none" w:sz="0" w:space="0" w:color="auto"/>
        <w:left w:val="none" w:sz="0" w:space="0" w:color="auto"/>
        <w:bottom w:val="none" w:sz="0" w:space="0" w:color="auto"/>
        <w:right w:val="none" w:sz="0" w:space="0" w:color="auto"/>
      </w:divBdr>
      <w:divsChild>
        <w:div w:id="1001276940">
          <w:marLeft w:val="0"/>
          <w:marRight w:val="0"/>
          <w:marTop w:val="150"/>
          <w:marBottom w:val="0"/>
          <w:divBdr>
            <w:top w:val="none" w:sz="0" w:space="0" w:color="auto"/>
            <w:left w:val="none" w:sz="0" w:space="0" w:color="auto"/>
            <w:bottom w:val="none" w:sz="0" w:space="0" w:color="auto"/>
            <w:right w:val="none" w:sz="0" w:space="0" w:color="auto"/>
          </w:divBdr>
          <w:divsChild>
            <w:div w:id="1489907216">
              <w:marLeft w:val="3180"/>
              <w:marRight w:val="210"/>
              <w:marTop w:val="0"/>
              <w:marBottom w:val="0"/>
              <w:divBdr>
                <w:top w:val="none" w:sz="0" w:space="0" w:color="auto"/>
                <w:left w:val="none" w:sz="0" w:space="0" w:color="auto"/>
                <w:bottom w:val="none" w:sz="0" w:space="0" w:color="auto"/>
                <w:right w:val="none" w:sz="0" w:space="0" w:color="auto"/>
              </w:divBdr>
              <w:divsChild>
                <w:div w:id="29960727">
                  <w:marLeft w:val="0"/>
                  <w:marRight w:val="0"/>
                  <w:marTop w:val="0"/>
                  <w:marBottom w:val="0"/>
                  <w:divBdr>
                    <w:top w:val="none" w:sz="0" w:space="0" w:color="auto"/>
                    <w:left w:val="none" w:sz="0" w:space="0" w:color="auto"/>
                    <w:bottom w:val="none" w:sz="0" w:space="0" w:color="auto"/>
                    <w:right w:val="none" w:sz="0" w:space="0" w:color="auto"/>
                  </w:divBdr>
                  <w:divsChild>
                    <w:div w:id="632949991">
                      <w:marLeft w:val="0"/>
                      <w:marRight w:val="0"/>
                      <w:marTop w:val="0"/>
                      <w:marBottom w:val="0"/>
                      <w:divBdr>
                        <w:top w:val="none" w:sz="0" w:space="0" w:color="auto"/>
                        <w:left w:val="none" w:sz="0" w:space="0" w:color="auto"/>
                        <w:bottom w:val="none" w:sz="0" w:space="0" w:color="auto"/>
                        <w:right w:val="none" w:sz="0" w:space="0" w:color="auto"/>
                      </w:divBdr>
                      <w:divsChild>
                        <w:div w:id="311258744">
                          <w:marLeft w:val="0"/>
                          <w:marRight w:val="0"/>
                          <w:marTop w:val="0"/>
                          <w:marBottom w:val="0"/>
                          <w:divBdr>
                            <w:top w:val="none" w:sz="0" w:space="0" w:color="auto"/>
                            <w:left w:val="none" w:sz="0" w:space="0" w:color="auto"/>
                            <w:bottom w:val="none" w:sz="0" w:space="0" w:color="auto"/>
                            <w:right w:val="none" w:sz="0" w:space="0" w:color="auto"/>
                          </w:divBdr>
                          <w:divsChild>
                            <w:div w:id="495264230">
                              <w:marLeft w:val="0"/>
                              <w:marRight w:val="0"/>
                              <w:marTop w:val="0"/>
                              <w:marBottom w:val="0"/>
                              <w:divBdr>
                                <w:top w:val="none" w:sz="0" w:space="0" w:color="auto"/>
                                <w:left w:val="none" w:sz="0" w:space="0" w:color="auto"/>
                                <w:bottom w:val="none" w:sz="0" w:space="0" w:color="auto"/>
                                <w:right w:val="none" w:sz="0" w:space="0" w:color="auto"/>
                              </w:divBdr>
                              <w:divsChild>
                                <w:div w:id="2095130474">
                                  <w:marLeft w:val="270"/>
                                  <w:marRight w:val="0"/>
                                  <w:marTop w:val="0"/>
                                  <w:marBottom w:val="0"/>
                                  <w:divBdr>
                                    <w:top w:val="none" w:sz="0" w:space="0" w:color="auto"/>
                                    <w:left w:val="single" w:sz="12" w:space="15" w:color="CCCCCC"/>
                                    <w:bottom w:val="none" w:sz="0" w:space="0" w:color="auto"/>
                                    <w:right w:val="none" w:sz="0" w:space="0" w:color="auto"/>
                                  </w:divBdr>
                                  <w:divsChild>
                                    <w:div w:id="172991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161321">
      <w:bodyDiv w:val="1"/>
      <w:marLeft w:val="0"/>
      <w:marRight w:val="0"/>
      <w:marTop w:val="0"/>
      <w:marBottom w:val="0"/>
      <w:divBdr>
        <w:top w:val="none" w:sz="0" w:space="0" w:color="auto"/>
        <w:left w:val="none" w:sz="0" w:space="0" w:color="auto"/>
        <w:bottom w:val="none" w:sz="0" w:space="0" w:color="auto"/>
        <w:right w:val="none" w:sz="0" w:space="0" w:color="auto"/>
      </w:divBdr>
    </w:div>
    <w:div w:id="1883590511">
      <w:bodyDiv w:val="1"/>
      <w:marLeft w:val="0"/>
      <w:marRight w:val="0"/>
      <w:marTop w:val="0"/>
      <w:marBottom w:val="0"/>
      <w:divBdr>
        <w:top w:val="none" w:sz="0" w:space="0" w:color="auto"/>
        <w:left w:val="none" w:sz="0" w:space="0" w:color="auto"/>
        <w:bottom w:val="none" w:sz="0" w:space="0" w:color="auto"/>
        <w:right w:val="none" w:sz="0" w:space="0" w:color="auto"/>
      </w:divBdr>
      <w:divsChild>
        <w:div w:id="1258252735">
          <w:marLeft w:val="0"/>
          <w:marRight w:val="0"/>
          <w:marTop w:val="150"/>
          <w:marBottom w:val="0"/>
          <w:divBdr>
            <w:top w:val="none" w:sz="0" w:space="0" w:color="auto"/>
            <w:left w:val="none" w:sz="0" w:space="0" w:color="auto"/>
            <w:bottom w:val="none" w:sz="0" w:space="0" w:color="auto"/>
            <w:right w:val="none" w:sz="0" w:space="0" w:color="auto"/>
          </w:divBdr>
          <w:divsChild>
            <w:div w:id="787699526">
              <w:marLeft w:val="3180"/>
              <w:marRight w:val="210"/>
              <w:marTop w:val="0"/>
              <w:marBottom w:val="0"/>
              <w:divBdr>
                <w:top w:val="none" w:sz="0" w:space="0" w:color="auto"/>
                <w:left w:val="none" w:sz="0" w:space="0" w:color="auto"/>
                <w:bottom w:val="none" w:sz="0" w:space="0" w:color="auto"/>
                <w:right w:val="none" w:sz="0" w:space="0" w:color="auto"/>
              </w:divBdr>
              <w:divsChild>
                <w:div w:id="2045666055">
                  <w:marLeft w:val="0"/>
                  <w:marRight w:val="0"/>
                  <w:marTop w:val="0"/>
                  <w:marBottom w:val="0"/>
                  <w:divBdr>
                    <w:top w:val="none" w:sz="0" w:space="0" w:color="auto"/>
                    <w:left w:val="none" w:sz="0" w:space="0" w:color="auto"/>
                    <w:bottom w:val="none" w:sz="0" w:space="0" w:color="auto"/>
                    <w:right w:val="none" w:sz="0" w:space="0" w:color="auto"/>
                  </w:divBdr>
                  <w:divsChild>
                    <w:div w:id="209003249">
                      <w:marLeft w:val="0"/>
                      <w:marRight w:val="0"/>
                      <w:marTop w:val="0"/>
                      <w:marBottom w:val="0"/>
                      <w:divBdr>
                        <w:top w:val="none" w:sz="0" w:space="0" w:color="auto"/>
                        <w:left w:val="none" w:sz="0" w:space="0" w:color="auto"/>
                        <w:bottom w:val="none" w:sz="0" w:space="0" w:color="auto"/>
                        <w:right w:val="none" w:sz="0" w:space="0" w:color="auto"/>
                      </w:divBdr>
                      <w:divsChild>
                        <w:div w:id="257643543">
                          <w:marLeft w:val="0"/>
                          <w:marRight w:val="0"/>
                          <w:marTop w:val="0"/>
                          <w:marBottom w:val="0"/>
                          <w:divBdr>
                            <w:top w:val="none" w:sz="0" w:space="0" w:color="auto"/>
                            <w:left w:val="none" w:sz="0" w:space="0" w:color="auto"/>
                            <w:bottom w:val="none" w:sz="0" w:space="0" w:color="auto"/>
                            <w:right w:val="none" w:sz="0" w:space="0" w:color="auto"/>
                          </w:divBdr>
                          <w:divsChild>
                            <w:div w:id="783891434">
                              <w:marLeft w:val="0"/>
                              <w:marRight w:val="0"/>
                              <w:marTop w:val="0"/>
                              <w:marBottom w:val="0"/>
                              <w:divBdr>
                                <w:top w:val="none" w:sz="0" w:space="0" w:color="auto"/>
                                <w:left w:val="none" w:sz="0" w:space="0" w:color="auto"/>
                                <w:bottom w:val="none" w:sz="0" w:space="0" w:color="auto"/>
                                <w:right w:val="none" w:sz="0" w:space="0" w:color="auto"/>
                              </w:divBdr>
                              <w:divsChild>
                                <w:div w:id="1580946706">
                                  <w:marLeft w:val="270"/>
                                  <w:marRight w:val="0"/>
                                  <w:marTop w:val="0"/>
                                  <w:marBottom w:val="0"/>
                                  <w:divBdr>
                                    <w:top w:val="none" w:sz="0" w:space="0" w:color="auto"/>
                                    <w:left w:val="single" w:sz="12" w:space="15" w:color="CCCCCC"/>
                                    <w:bottom w:val="none" w:sz="0" w:space="0" w:color="auto"/>
                                    <w:right w:val="none" w:sz="0" w:space="0" w:color="auto"/>
                                  </w:divBdr>
                                  <w:divsChild>
                                    <w:div w:id="7806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602855">
      <w:bodyDiv w:val="1"/>
      <w:marLeft w:val="0"/>
      <w:marRight w:val="0"/>
      <w:marTop w:val="0"/>
      <w:marBottom w:val="0"/>
      <w:divBdr>
        <w:top w:val="none" w:sz="0" w:space="0" w:color="auto"/>
        <w:left w:val="none" w:sz="0" w:space="0" w:color="auto"/>
        <w:bottom w:val="none" w:sz="0" w:space="0" w:color="auto"/>
        <w:right w:val="none" w:sz="0" w:space="0" w:color="auto"/>
      </w:divBdr>
      <w:divsChild>
        <w:div w:id="1660420846">
          <w:marLeft w:val="0"/>
          <w:marRight w:val="0"/>
          <w:marTop w:val="150"/>
          <w:marBottom w:val="0"/>
          <w:divBdr>
            <w:top w:val="none" w:sz="0" w:space="0" w:color="auto"/>
            <w:left w:val="none" w:sz="0" w:space="0" w:color="auto"/>
            <w:bottom w:val="none" w:sz="0" w:space="0" w:color="auto"/>
            <w:right w:val="none" w:sz="0" w:space="0" w:color="auto"/>
          </w:divBdr>
          <w:divsChild>
            <w:div w:id="68773894">
              <w:marLeft w:val="3180"/>
              <w:marRight w:val="210"/>
              <w:marTop w:val="0"/>
              <w:marBottom w:val="0"/>
              <w:divBdr>
                <w:top w:val="none" w:sz="0" w:space="0" w:color="auto"/>
                <w:left w:val="none" w:sz="0" w:space="0" w:color="auto"/>
                <w:bottom w:val="none" w:sz="0" w:space="0" w:color="auto"/>
                <w:right w:val="none" w:sz="0" w:space="0" w:color="auto"/>
              </w:divBdr>
              <w:divsChild>
                <w:div w:id="1793597445">
                  <w:marLeft w:val="0"/>
                  <w:marRight w:val="0"/>
                  <w:marTop w:val="0"/>
                  <w:marBottom w:val="0"/>
                  <w:divBdr>
                    <w:top w:val="none" w:sz="0" w:space="0" w:color="auto"/>
                    <w:left w:val="none" w:sz="0" w:space="0" w:color="auto"/>
                    <w:bottom w:val="none" w:sz="0" w:space="0" w:color="auto"/>
                    <w:right w:val="none" w:sz="0" w:space="0" w:color="auto"/>
                  </w:divBdr>
                  <w:divsChild>
                    <w:div w:id="1387291454">
                      <w:marLeft w:val="0"/>
                      <w:marRight w:val="0"/>
                      <w:marTop w:val="0"/>
                      <w:marBottom w:val="0"/>
                      <w:divBdr>
                        <w:top w:val="none" w:sz="0" w:space="0" w:color="auto"/>
                        <w:left w:val="none" w:sz="0" w:space="0" w:color="auto"/>
                        <w:bottom w:val="none" w:sz="0" w:space="0" w:color="auto"/>
                        <w:right w:val="none" w:sz="0" w:space="0" w:color="auto"/>
                      </w:divBdr>
                      <w:divsChild>
                        <w:div w:id="1695645267">
                          <w:marLeft w:val="0"/>
                          <w:marRight w:val="0"/>
                          <w:marTop w:val="0"/>
                          <w:marBottom w:val="0"/>
                          <w:divBdr>
                            <w:top w:val="none" w:sz="0" w:space="0" w:color="auto"/>
                            <w:left w:val="none" w:sz="0" w:space="0" w:color="auto"/>
                            <w:bottom w:val="none" w:sz="0" w:space="0" w:color="auto"/>
                            <w:right w:val="none" w:sz="0" w:space="0" w:color="auto"/>
                          </w:divBdr>
                          <w:divsChild>
                            <w:div w:id="367221729">
                              <w:marLeft w:val="0"/>
                              <w:marRight w:val="0"/>
                              <w:marTop w:val="0"/>
                              <w:marBottom w:val="0"/>
                              <w:divBdr>
                                <w:top w:val="none" w:sz="0" w:space="0" w:color="auto"/>
                                <w:left w:val="none" w:sz="0" w:space="0" w:color="auto"/>
                                <w:bottom w:val="none" w:sz="0" w:space="0" w:color="auto"/>
                                <w:right w:val="none" w:sz="0" w:space="0" w:color="auto"/>
                              </w:divBdr>
                              <w:divsChild>
                                <w:div w:id="1861701778">
                                  <w:marLeft w:val="270"/>
                                  <w:marRight w:val="0"/>
                                  <w:marTop w:val="0"/>
                                  <w:marBottom w:val="0"/>
                                  <w:divBdr>
                                    <w:top w:val="none" w:sz="0" w:space="0" w:color="auto"/>
                                    <w:left w:val="single" w:sz="12" w:space="15" w:color="CCCCCC"/>
                                    <w:bottom w:val="none" w:sz="0" w:space="0" w:color="auto"/>
                                    <w:right w:val="none" w:sz="0" w:space="0" w:color="auto"/>
                                  </w:divBdr>
                                  <w:divsChild>
                                    <w:div w:id="60064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vumc.nl" TargetMode="External"/><Relationship Id="rId13" Type="http://schemas.openxmlformats.org/officeDocument/2006/relationships/hyperlink" Target="https://www.wilweg.nl/financiering/beursopen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unet.login.vu.nl/_layouts/SharePoint.Tridion.WebParts/download.aspx?cid=tcm%3a164-787491-16" TargetMode="External"/><Relationship Id="rId12" Type="http://schemas.openxmlformats.org/officeDocument/2006/relationships/hyperlink" Target="http://swg.test.blueskies.nl/subsidie/" TargetMode="External"/><Relationship Id="rId17" Type="http://schemas.openxmlformats.org/officeDocument/2006/relationships/hyperlink" Target="http://www.knaw.nl/" TargetMode="External"/><Relationship Id="rId2" Type="http://schemas.openxmlformats.org/officeDocument/2006/relationships/numbering" Target="numbering.xml"/><Relationship Id="rId16" Type="http://schemas.openxmlformats.org/officeDocument/2006/relationships/hyperlink" Target="http://www.hartstichting.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unet.login.vu.nl/_layouts/SharePoint.Tridion.WebParts/download.aspx?cid=tcm%3a164-541400-16" TargetMode="External"/><Relationship Id="rId5" Type="http://schemas.openxmlformats.org/officeDocument/2006/relationships/settings" Target="settings.xml"/><Relationship Id="rId15" Type="http://schemas.openxmlformats.org/officeDocument/2006/relationships/hyperlink" Target="http://www.fulbright.nl/" TargetMode="External"/><Relationship Id="rId10" Type="http://schemas.openxmlformats.org/officeDocument/2006/relationships/hyperlink" Target="https://vunet.login.vu.nl/_layouts/SharePoint.Tridion.WebParts/download.aspx?cid=tcm%3a164-541401-1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vunet.login.vu.nl/_layouts/SharePoint.Tridion.WebParts/download.aspx?cid=tcm%3a164-541403-16" TargetMode="External"/><Relationship Id="rId14" Type="http://schemas.openxmlformats.org/officeDocument/2006/relationships/hyperlink" Target="https://www.vsbfonds.nl/beurz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68258-6BFC-42E6-8417-BF5319C8D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F055D24F</Template>
  <TotalTime>59</TotalTime>
  <Pages>2</Pages>
  <Words>808</Words>
  <Characters>4448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IOO</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Tesink, P.I.</dc:creator>
  <cp:lastModifiedBy>Hokke, Ina</cp:lastModifiedBy>
  <cp:revision>7</cp:revision>
  <dcterms:created xsi:type="dcterms:W3CDTF">2017-04-04T10:48:00Z</dcterms:created>
  <dcterms:modified xsi:type="dcterms:W3CDTF">2017-04-18T07:38:00Z</dcterms:modified>
</cp:coreProperties>
</file>